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27AC9AF1"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framePr w:wrap="none" w:vAnchor="page" w:hAnchor="page" w:x="545" w:xAlign="left" w:y="283" w:yAlign="inline"/>
        <w:tabs>
          <w:tab w:val="left" w:pos="4253" w:leader="none"/>
        </w:tabs>
        <w:rPr>
          <w:sz w:val="2"/>
        </w:rPr>
      </w:pPr>
    </w:p>
    <w:p>
      <w:pPr>
        <w:widowControl w:val="1"/>
        <w:jc w:val="center"/>
        <w:rPr>
          <w:rFonts w:ascii="Times New Roman" w:hAnsi="Times New Roman"/>
          <w:color w:val="auto"/>
          <w:sz w:val="32"/>
        </w:rPr>
      </w:pPr>
    </w:p>
    <w:p>
      <w:pPr>
        <w:widowControl w:val="1"/>
        <w:jc w:val="center"/>
        <w:rPr>
          <w:rFonts w:ascii="Times New Roman" w:hAnsi="Times New Roman"/>
          <w:color w:val="auto"/>
          <w:sz w:val="32"/>
        </w:rPr>
      </w:pPr>
    </w:p>
    <w:tbl>
      <w:tblPr>
        <w:tblStyle w:val="T2"/>
        <w:tblW w:w="0" w:type="auto"/>
        <w:tblLayout w:type="autofit"/>
        <w:tblLook w:val="04A0"/>
      </w:tblPr>
      <w:tblGrid/>
      <w:tr>
        <w:tc>
          <w:tcPr>
            <w:tcW w:w="47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75" w:after="0" w:beforeAutospacing="0" w:afterAutospacing="0"/>
              <w:jc w:val="center"/>
              <w:rPr>
                <w:rFonts w:ascii="Times New Roman" w:hAnsi="Times New Roman"/>
                <w:b w:val="1"/>
                <w:sz w:val="28"/>
              </w:rPr>
            </w:pPr>
            <w:r>
              <w:rPr>
                <w:rFonts w:ascii="Times New Roman" w:hAnsi="Times New Roman"/>
                <w:b w:val="1"/>
                <w:sz w:val="28"/>
              </w:rPr>
              <w:t>СХВАЛЕНО:</w:t>
            </w:r>
          </w:p>
          <w:p>
            <w:pPr>
              <w:spacing w:lineRule="auto" w:line="275" w:after="0" w:beforeAutospacing="0" w:afterAutospacing="0"/>
              <w:jc w:val="center"/>
              <w:rPr>
                <w:rFonts w:ascii="Times New Roman" w:hAnsi="Times New Roman"/>
                <w:sz w:val="28"/>
              </w:rPr>
            </w:pPr>
            <w:r>
              <w:rPr>
                <w:rFonts w:ascii="Times New Roman" w:hAnsi="Times New Roman"/>
                <w:sz w:val="28"/>
              </w:rPr>
              <w:t>педагогічною радою</w:t>
            </w:r>
          </w:p>
          <w:p>
            <w:pPr>
              <w:spacing w:lineRule="auto" w:line="275" w:after="0" w:beforeAutospacing="0" w:afterAutospacing="0"/>
              <w:jc w:val="center"/>
              <w:rPr>
                <w:rFonts w:ascii="Times New Roman" w:hAnsi="Times New Roman"/>
                <w:sz w:val="28"/>
              </w:rPr>
            </w:pPr>
            <w:r>
              <w:rPr>
                <w:rFonts w:ascii="Times New Roman" w:hAnsi="Times New Roman"/>
                <w:sz w:val="28"/>
              </w:rPr>
              <w:t>Білозерська загальноосвітня школа</w:t>
            </w:r>
          </w:p>
          <w:p>
            <w:pPr>
              <w:spacing w:lineRule="auto" w:line="275" w:after="0" w:beforeAutospacing="0" w:afterAutospacing="0"/>
              <w:jc w:val="center"/>
              <w:rPr>
                <w:rFonts w:ascii="Times New Roman" w:hAnsi="Times New Roman"/>
                <w:sz w:val="28"/>
              </w:rPr>
            </w:pPr>
            <w:r>
              <w:rPr>
                <w:rFonts w:ascii="Times New Roman" w:hAnsi="Times New Roman"/>
                <w:sz w:val="28"/>
              </w:rPr>
              <w:t xml:space="preserve">  І-ІІІ ступенів №13 </w:t>
            </w:r>
          </w:p>
          <w:p>
            <w:pPr>
              <w:spacing w:lineRule="auto" w:line="275" w:after="0" w:beforeAutospacing="0" w:afterAutospacing="0"/>
              <w:jc w:val="center"/>
              <w:rPr>
                <w:rFonts w:ascii="Times New Roman" w:hAnsi="Times New Roman"/>
                <w:sz w:val="28"/>
              </w:rPr>
            </w:pPr>
            <w:r>
              <w:rPr>
                <w:rFonts w:ascii="Times New Roman" w:hAnsi="Times New Roman"/>
                <w:sz w:val="28"/>
              </w:rPr>
              <w:t xml:space="preserve">Білозерської міської ради </w:t>
            </w:r>
          </w:p>
          <w:p>
            <w:pPr>
              <w:spacing w:lineRule="auto" w:line="275" w:after="0" w:beforeAutospacing="0" w:afterAutospacing="0"/>
              <w:jc w:val="center"/>
              <w:rPr>
                <w:rFonts w:ascii="Times New Roman" w:hAnsi="Times New Roman"/>
                <w:sz w:val="28"/>
              </w:rPr>
            </w:pPr>
            <w:r>
              <w:rPr>
                <w:rFonts w:ascii="Times New Roman" w:hAnsi="Times New Roman"/>
                <w:sz w:val="28"/>
              </w:rPr>
              <w:t>Донецької області</w:t>
            </w:r>
          </w:p>
          <w:p>
            <w:pPr>
              <w:spacing w:lineRule="auto" w:line="275" w:after="0" w:beforeAutospacing="0" w:afterAutospacing="0"/>
              <w:jc w:val="center"/>
              <w:rPr>
                <w:rFonts w:ascii="Times New Roman" w:hAnsi="Times New Roman"/>
                <w:sz w:val="28"/>
                <w:u w:val="single"/>
              </w:rPr>
            </w:pPr>
            <w:r>
              <w:rPr>
                <w:rFonts w:ascii="Times New Roman" w:hAnsi="Times New Roman"/>
                <w:sz w:val="28"/>
              </w:rPr>
              <w:t xml:space="preserve">(протокол від </w:t>
            </w:r>
            <w:r>
              <w:rPr>
                <w:rFonts w:ascii="Times New Roman" w:hAnsi="Times New Roman"/>
                <w:sz w:val="28"/>
                <w:u w:val="single"/>
              </w:rPr>
              <w:t>30.08.2024, № 1)</w:t>
            </w:r>
          </w:p>
          <w:p>
            <w:pPr>
              <w:spacing w:lineRule="auto" w:line="275" w:after="0" w:beforeAutospacing="0" w:afterAutospacing="0"/>
              <w:jc w:val="center"/>
              <w:rPr>
                <w:rFonts w:ascii="Times New Roman" w:hAnsi="Times New Roman"/>
                <w:sz w:val="28"/>
                <w:u w:val="single"/>
              </w:rPr>
            </w:pPr>
          </w:p>
          <w:p>
            <w:pPr>
              <w:spacing w:lineRule="auto" w:line="275" w:after="0" w:beforeAutospacing="0" w:afterAutospacing="0"/>
              <w:rPr>
                <w:rFonts w:ascii="Times New Roman" w:hAnsi="Times New Roman"/>
                <w:sz w:val="28"/>
                <w:u w:val="single"/>
              </w:rPr>
            </w:pPr>
          </w:p>
          <w:p>
            <w:pPr>
              <w:spacing w:lineRule="auto" w:line="275" w:after="0" w:beforeAutospacing="0" w:afterAutospacing="0"/>
              <w:rPr>
                <w:rFonts w:ascii="Times New Roman" w:hAnsi="Times New Roman"/>
                <w:sz w:val="28"/>
              </w:rPr>
            </w:pPr>
          </w:p>
        </w:tc>
        <w:tc>
          <w:tcPr>
            <w:tcW w:w="478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75" w:after="0" w:beforeAutospacing="0" w:afterAutospacing="0"/>
              <w:jc w:val="center"/>
              <w:rPr>
                <w:rFonts w:ascii="Times New Roman" w:hAnsi="Times New Roman"/>
                <w:b w:val="1"/>
                <w:sz w:val="28"/>
              </w:rPr>
            </w:pPr>
            <w:r>
              <w:rPr>
                <w:rFonts w:ascii="Times New Roman" w:hAnsi="Times New Roman"/>
                <w:b w:val="1"/>
                <w:sz w:val="28"/>
              </w:rPr>
              <w:t>ЗАТВЕРДЖЕНО:</w:t>
            </w:r>
          </w:p>
          <w:p>
            <w:pPr>
              <w:spacing w:lineRule="auto" w:line="275" w:after="0" w:beforeAutospacing="0" w:afterAutospacing="0"/>
              <w:jc w:val="center"/>
              <w:rPr>
                <w:rFonts w:ascii="Times New Roman" w:hAnsi="Times New Roman"/>
                <w:sz w:val="28"/>
              </w:rPr>
            </w:pPr>
            <w:r>
              <w:rPr>
                <w:rFonts w:ascii="Times New Roman" w:hAnsi="Times New Roman"/>
                <w:sz w:val="28"/>
              </w:rPr>
              <w:t>Наказ</w:t>
            </w:r>
          </w:p>
          <w:p>
            <w:pPr>
              <w:spacing w:after="0" w:beforeAutospacing="0" w:afterAutospacing="0"/>
              <w:jc w:val="center"/>
              <w:rPr>
                <w:rFonts w:ascii="Times New Roman" w:hAnsi="Times New Roman"/>
                <w:sz w:val="28"/>
              </w:rPr>
            </w:pPr>
            <w:r>
              <w:rPr>
                <w:rFonts w:ascii="Times New Roman" w:hAnsi="Times New Roman"/>
                <w:sz w:val="28"/>
              </w:rPr>
              <w:t>Білозерська загальноосвітня школа</w:t>
            </w:r>
          </w:p>
          <w:p>
            <w:pPr>
              <w:spacing w:after="0" w:beforeAutospacing="0" w:afterAutospacing="0"/>
              <w:jc w:val="center"/>
              <w:rPr>
                <w:rFonts w:ascii="Times New Roman" w:hAnsi="Times New Roman"/>
                <w:sz w:val="28"/>
              </w:rPr>
            </w:pPr>
            <w:r>
              <w:rPr>
                <w:rFonts w:ascii="Times New Roman" w:hAnsi="Times New Roman"/>
                <w:sz w:val="28"/>
              </w:rPr>
              <w:t xml:space="preserve">  І-ІІІ ступенів №13 </w:t>
            </w:r>
          </w:p>
          <w:p>
            <w:pPr>
              <w:spacing w:after="0" w:beforeAutospacing="0" w:afterAutospacing="0"/>
              <w:jc w:val="center"/>
              <w:rPr>
                <w:rFonts w:ascii="Times New Roman" w:hAnsi="Times New Roman"/>
                <w:sz w:val="28"/>
              </w:rPr>
            </w:pPr>
            <w:r>
              <w:rPr>
                <w:rFonts w:ascii="Times New Roman" w:hAnsi="Times New Roman"/>
                <w:sz w:val="28"/>
              </w:rPr>
              <w:t xml:space="preserve">Білозерської міської ради </w:t>
            </w:r>
          </w:p>
          <w:p>
            <w:pPr>
              <w:spacing w:after="0" w:beforeAutospacing="0" w:afterAutospacing="0"/>
              <w:jc w:val="center"/>
              <w:rPr>
                <w:rFonts w:ascii="Times New Roman" w:hAnsi="Times New Roman"/>
                <w:sz w:val="28"/>
              </w:rPr>
            </w:pPr>
            <w:r>
              <w:rPr>
                <w:rFonts w:ascii="Times New Roman" w:hAnsi="Times New Roman"/>
                <w:sz w:val="28"/>
              </w:rPr>
              <w:t>Донецької області</w:t>
            </w:r>
          </w:p>
          <w:p>
            <w:pPr>
              <w:spacing w:lineRule="auto" w:line="275" w:after="0" w:beforeAutospacing="0" w:afterAutospacing="0"/>
              <w:jc w:val="center"/>
              <w:rPr>
                <w:rFonts w:ascii="Times New Roman" w:hAnsi="Times New Roman"/>
                <w:b w:val="0"/>
                <w:color w:val="auto"/>
                <w:sz w:val="28"/>
                <w:u w:val="single"/>
              </w:rPr>
            </w:pPr>
            <w:r>
              <w:rPr>
                <w:rFonts w:ascii="Times New Roman" w:hAnsi="Times New Roman"/>
                <w:sz w:val="28"/>
                <w:u w:val="single"/>
              </w:rPr>
              <w:t xml:space="preserve">від  30.08.2024,  </w:t>
            </w:r>
            <w:r>
              <w:rPr>
                <w:rFonts w:ascii="Times New Roman" w:hAnsi="Times New Roman"/>
                <w:b w:val="0"/>
                <w:color w:val="auto"/>
                <w:sz w:val="28"/>
                <w:u w:val="single"/>
              </w:rPr>
              <w:t>№ 76-ОД</w:t>
            </w:r>
          </w:p>
          <w:p>
            <w:pPr>
              <w:spacing w:lineRule="auto" w:line="275" w:after="0" w:beforeAutospacing="0" w:afterAutospacing="0"/>
              <w:jc w:val="center"/>
              <w:rPr>
                <w:rFonts w:ascii="Times New Roman" w:hAnsi="Times New Roman"/>
                <w:sz w:val="28"/>
              </w:rPr>
            </w:pPr>
          </w:p>
          <w:p>
            <w:pPr>
              <w:spacing w:lineRule="auto" w:line="275" w:after="0" w:beforeAutospacing="0" w:afterAutospacing="0"/>
              <w:jc w:val="center"/>
              <w:rPr>
                <w:rFonts w:ascii="Times New Roman" w:hAnsi="Times New Roman"/>
                <w:sz w:val="28"/>
              </w:rPr>
            </w:pPr>
          </w:p>
        </w:tc>
      </w:tr>
    </w:tbl>
    <w:p>
      <w:pPr>
        <w:widowControl w:val="1"/>
        <w:jc w:val="center"/>
        <w:rPr>
          <w:rFonts w:ascii="Times New Roman" w:hAnsi="Times New Roman"/>
          <w:color w:val="auto"/>
          <w:sz w:val="32"/>
        </w:rPr>
      </w:pP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40"/>
        </w:rPr>
      </w:pPr>
      <w:r>
        <w:rPr>
          <w:rFonts w:ascii="Times New Roman" w:hAnsi="Times New Roman"/>
          <w:b w:val="1"/>
          <w:color w:val="auto"/>
          <w:sz w:val="40"/>
        </w:rPr>
        <w:t>ОСВІТНЯ ПРОГРАМА</w:t>
      </w: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32"/>
        </w:rPr>
      </w:pPr>
    </w:p>
    <w:p>
      <w:pPr>
        <w:widowControl w:val="0"/>
        <w:spacing w:after="0" w:beforeAutospacing="0" w:afterAutospacing="0"/>
        <w:jc w:val="center"/>
        <w:rPr>
          <w:rFonts w:ascii="Times New Roman" w:hAnsi="Times New Roman"/>
          <w:b w:val="1"/>
          <w:sz w:val="28"/>
        </w:rPr>
      </w:pPr>
      <w:r>
        <w:rPr>
          <w:rFonts w:ascii="Times New Roman" w:hAnsi="Times New Roman"/>
          <w:b w:val="1"/>
          <w:sz w:val="28"/>
        </w:rPr>
        <w:t>Білозерської загальноосвітньої школи І-ІІІ ступенів №13</w:t>
      </w:r>
    </w:p>
    <w:p>
      <w:pPr>
        <w:widowControl w:val="0"/>
        <w:spacing w:after="0" w:beforeAutospacing="0" w:afterAutospacing="0"/>
        <w:jc w:val="center"/>
        <w:rPr>
          <w:rFonts w:ascii="Times New Roman" w:hAnsi="Times New Roman"/>
          <w:b w:val="1"/>
          <w:sz w:val="28"/>
        </w:rPr>
      </w:pPr>
      <w:r>
        <w:rPr>
          <w:rFonts w:ascii="Times New Roman" w:hAnsi="Times New Roman"/>
          <w:b w:val="1"/>
          <w:sz w:val="28"/>
        </w:rPr>
        <w:t>Білозерської міської ради</w:t>
      </w:r>
    </w:p>
    <w:p>
      <w:pPr>
        <w:widowControl w:val="0"/>
        <w:spacing w:after="0" w:beforeAutospacing="0" w:afterAutospacing="0"/>
        <w:jc w:val="center"/>
        <w:rPr>
          <w:rFonts w:ascii="Times New Roman" w:hAnsi="Times New Roman"/>
          <w:b w:val="1"/>
          <w:sz w:val="28"/>
        </w:rPr>
      </w:pPr>
      <w:r>
        <w:rPr>
          <w:rFonts w:ascii="Times New Roman" w:hAnsi="Times New Roman"/>
          <w:b w:val="1"/>
          <w:sz w:val="28"/>
        </w:rPr>
        <w:t>Донецької області</w:t>
      </w:r>
    </w:p>
    <w:p>
      <w:pPr>
        <w:widowControl w:val="1"/>
        <w:jc w:val="center"/>
        <w:rPr>
          <w:rFonts w:ascii="Times New Roman" w:hAnsi="Times New Roman"/>
          <w:color w:val="auto"/>
          <w:sz w:val="32"/>
        </w:rPr>
      </w:pP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32"/>
        </w:rPr>
      </w:pPr>
      <w:r>
        <w:rPr>
          <w:rFonts w:ascii="Times New Roman" w:hAnsi="Times New Roman"/>
          <w:b w:val="1"/>
          <w:color w:val="auto"/>
          <w:sz w:val="32"/>
        </w:rPr>
        <w:t xml:space="preserve">ІІІ СТУПЕНЯ  </w:t>
      </w: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32"/>
        </w:rPr>
      </w:pPr>
      <w:r>
        <w:rPr>
          <w:rFonts w:ascii="Times New Roman" w:hAnsi="Times New Roman"/>
          <w:b w:val="1"/>
          <w:color w:val="auto"/>
          <w:sz w:val="32"/>
        </w:rPr>
        <w:t>НА 2024- 2025 Н.Р.</w:t>
      </w:r>
    </w:p>
    <w:p>
      <w:pPr>
        <w:widowControl w:val="1"/>
        <w:rPr>
          <w:rFonts w:ascii="Times New Roman" w:hAnsi="Times New Roman"/>
          <w:color w:val="auto"/>
          <w:sz w:val="32"/>
        </w:rPr>
      </w:pPr>
    </w:p>
    <w:p>
      <w:pPr>
        <w:widowControl w:val="1"/>
        <w:rPr>
          <w:rFonts w:ascii="Times New Roman" w:hAnsi="Times New Roman"/>
          <w:color w:val="auto"/>
          <w:sz w:val="32"/>
        </w:rPr>
      </w:pPr>
    </w:p>
    <w:p>
      <w:pPr>
        <w:widowControl w:val="1"/>
        <w:rPr>
          <w:rFonts w:ascii="Times New Roman" w:hAnsi="Times New Roman"/>
          <w:color w:val="auto"/>
          <w:sz w:val="32"/>
          <w:u w:val="single"/>
        </w:rPr>
      </w:pPr>
    </w:p>
    <w:p>
      <w:pPr>
        <w:widowControl w:val="1"/>
        <w:rPr>
          <w:rFonts w:ascii="Times New Roman" w:hAnsi="Times New Roman"/>
          <w:color w:val="auto"/>
          <w:sz w:val="28"/>
        </w:rPr>
      </w:pPr>
    </w:p>
    <w:p>
      <w:pPr>
        <w:widowControl w:val="1"/>
        <w:spacing w:lineRule="auto" w:line="276" w:after="200" w:beforeAutospacing="0" w:afterAutospacing="0"/>
        <w:rPr>
          <w:rFonts w:ascii="Times New Roman" w:hAnsi="Times New Roman"/>
          <w:b w:val="1"/>
          <w:color w:val="auto"/>
          <w:sz w:val="32"/>
        </w:rPr>
      </w:pPr>
    </w:p>
    <w:p>
      <w:pPr>
        <w:widowControl w:val="1"/>
        <w:spacing w:lineRule="auto" w:line="276" w:after="200" w:beforeAutospacing="0" w:afterAutospacing="0"/>
        <w:rPr>
          <w:rFonts w:ascii="Times New Roman" w:hAnsi="Times New Roman"/>
          <w:b w:val="1"/>
          <w:color w:val="auto"/>
          <w:sz w:val="32"/>
        </w:rPr>
      </w:pPr>
    </w:p>
    <w:p>
      <w:pPr>
        <w:widowControl w:val="1"/>
        <w:spacing w:lineRule="auto" w:line="276" w:after="200" w:beforeAutospacing="0" w:afterAutospacing="0"/>
        <w:rPr>
          <w:rFonts w:ascii="Times New Roman" w:hAnsi="Times New Roman"/>
          <w:b w:val="1"/>
          <w:color w:val="auto"/>
          <w:sz w:val="32"/>
        </w:rPr>
      </w:pPr>
    </w:p>
    <w:p>
      <w:pPr>
        <w:widowControl w:val="1"/>
        <w:spacing w:lineRule="auto" w:line="276" w:after="200" w:beforeAutospacing="0" w:afterAutospacing="0"/>
        <w:rPr>
          <w:rFonts w:ascii="Times New Roman" w:hAnsi="Times New Roman"/>
          <w:b w:val="1"/>
          <w:color w:val="auto"/>
          <w:sz w:val="32"/>
        </w:rPr>
      </w:pPr>
    </w:p>
    <w:p>
      <w:pPr>
        <w:widowControl w:val="1"/>
        <w:spacing w:lineRule="auto" w:line="276" w:after="200" w:beforeAutospacing="0" w:afterAutospacing="0"/>
        <w:rPr>
          <w:rFonts w:ascii="Times New Roman" w:hAnsi="Times New Roman"/>
          <w:b w:val="1"/>
          <w:color w:val="auto"/>
          <w:sz w:val="32"/>
        </w:rPr>
      </w:pPr>
    </w:p>
    <w:p>
      <w:pPr>
        <w:widowControl w:val="1"/>
        <w:spacing w:after="200" w:beforeAutospacing="0" w:afterAutospacing="0"/>
        <w:jc w:val="center"/>
        <w:rPr>
          <w:rFonts w:ascii="Times New Roman" w:hAnsi="Times New Roman"/>
          <w:b w:val="1"/>
          <w:color w:val="auto"/>
          <w:sz w:val="32"/>
        </w:rPr>
      </w:pPr>
    </w:p>
    <w:p>
      <w:pPr>
        <w:widowControl w:val="1"/>
        <w:spacing w:after="200" w:beforeAutospacing="0" w:afterAutospacing="0"/>
        <w:jc w:val="center"/>
        <w:rPr>
          <w:rFonts w:ascii="Times New Roman" w:hAnsi="Times New Roman"/>
          <w:b w:val="1"/>
          <w:color w:val="auto"/>
          <w:sz w:val="32"/>
        </w:rPr>
      </w:pPr>
      <w:r>
        <w:rPr>
          <w:rFonts w:ascii="Times New Roman" w:hAnsi="Times New Roman"/>
          <w:b w:val="1"/>
          <w:color w:val="auto"/>
          <w:sz w:val="32"/>
        </w:rPr>
        <w:t>Зміст</w:t>
      </w:r>
    </w:p>
    <w:p>
      <w:pPr>
        <w:widowControl w:val="1"/>
        <w:ind w:left="360"/>
        <w:contextualSpacing w:val="1"/>
        <w:jc w:val="center"/>
        <w:rPr>
          <w:rFonts w:ascii="Times New Roman" w:hAnsi="Times New Roman"/>
          <w:color w:val="auto"/>
          <w:sz w:val="32"/>
        </w:rPr>
      </w:pPr>
    </w:p>
    <w:p>
      <w:pPr>
        <w:widowControl w:val="1"/>
        <w:numPr>
          <w:ilvl w:val="0"/>
          <w:numId w:val="31"/>
        </w:numPr>
        <w:spacing w:lineRule="auto" w:line="360" w:after="200" w:beforeAutospacing="0" w:afterAutospacing="0"/>
        <w:ind w:hanging="567" w:left="567"/>
        <w:contextualSpacing w:val="1"/>
        <w:jc w:val="both"/>
        <w:rPr>
          <w:rFonts w:ascii="Times New Roman" w:hAnsi="Times New Roman"/>
          <w:color w:val="auto"/>
          <w:sz w:val="28"/>
        </w:rPr>
      </w:pPr>
      <w:r>
        <w:rPr>
          <w:rFonts w:ascii="Times New Roman" w:hAnsi="Times New Roman"/>
          <w:color w:val="auto"/>
          <w:sz w:val="28"/>
        </w:rPr>
        <w:t>ПОЯСНЮВАЛЬНА ЗАПИСКА</w:t>
      </w:r>
    </w:p>
    <w:p>
      <w:pPr>
        <w:widowControl w:val="1"/>
        <w:numPr>
          <w:ilvl w:val="0"/>
          <w:numId w:val="31"/>
        </w:numPr>
        <w:spacing w:lineRule="auto" w:line="360" w:after="200" w:beforeAutospacing="0" w:afterAutospacing="0"/>
        <w:ind w:hanging="567" w:left="567"/>
        <w:contextualSpacing w:val="1"/>
        <w:jc w:val="both"/>
        <w:rPr>
          <w:rFonts w:ascii="Times New Roman" w:hAnsi="Times New Roman"/>
          <w:color w:val="auto"/>
          <w:sz w:val="28"/>
        </w:rPr>
      </w:pPr>
      <w:r>
        <w:rPr>
          <w:rFonts w:ascii="Times New Roman" w:hAnsi="Times New Roman"/>
          <w:color w:val="auto"/>
          <w:sz w:val="28"/>
        </w:rPr>
        <w:t>ВИМОГИ ДО ОСІБ, ЯКІ РОЗПОЧИНАТИМУТЬ ЗДОБУТТЯ ПОЧАТКОВОЇ ОСВІТИ</w:t>
      </w:r>
    </w:p>
    <w:p>
      <w:pPr>
        <w:widowControl w:val="1"/>
        <w:numPr>
          <w:ilvl w:val="0"/>
          <w:numId w:val="31"/>
        </w:numPr>
        <w:spacing w:lineRule="auto" w:line="360" w:after="200" w:beforeAutospacing="0" w:afterAutospacing="0"/>
        <w:ind w:hanging="567" w:left="567" w:right="85"/>
        <w:contextualSpacing w:val="1"/>
        <w:jc w:val="both"/>
        <w:rPr>
          <w:rFonts w:ascii="Times New Roman" w:hAnsi="Times New Roman"/>
          <w:color w:val="auto"/>
          <w:sz w:val="28"/>
        </w:rPr>
      </w:pPr>
      <w:r>
        <w:rPr>
          <w:rFonts w:ascii="Times New Roman" w:hAnsi="Times New Roman"/>
          <w:color w:val="auto"/>
          <w:sz w:val="28"/>
        </w:rPr>
        <w:t>ЗАГАЛЬНИЙ ОБСЯГ НАВЧАЛЬНОГО НАВАНТАЖЕННЯ</w:t>
      </w:r>
    </w:p>
    <w:p>
      <w:pPr>
        <w:widowControl w:val="1"/>
        <w:numPr>
          <w:ilvl w:val="0"/>
          <w:numId w:val="31"/>
        </w:numPr>
        <w:spacing w:lineRule="auto" w:line="360" w:after="200" w:beforeAutospacing="0" w:afterAutospacing="0"/>
        <w:ind w:hanging="567" w:left="567"/>
        <w:contextualSpacing w:val="1"/>
        <w:jc w:val="both"/>
        <w:rPr>
          <w:rFonts w:ascii="Times New Roman" w:hAnsi="Times New Roman"/>
          <w:color w:val="auto"/>
          <w:sz w:val="28"/>
        </w:rPr>
      </w:pPr>
      <w:r>
        <w:rPr>
          <w:rFonts w:ascii="Times New Roman" w:hAnsi="Times New Roman"/>
          <w:color w:val="auto"/>
          <w:sz w:val="28"/>
        </w:rPr>
        <w:t>ОПИС ОЧІКУВАНИХ РЕЗУЛЬТАТІВ НАВЧАННЯ ЗА ОСВІТНЬОЮ ПРОГРАМОЮ</w:t>
      </w:r>
    </w:p>
    <w:p>
      <w:pPr>
        <w:widowControl w:val="1"/>
        <w:numPr>
          <w:ilvl w:val="0"/>
          <w:numId w:val="31"/>
        </w:numPr>
        <w:spacing w:lineRule="auto" w:line="360" w:after="200" w:beforeAutospacing="0" w:afterAutospacing="0"/>
        <w:ind w:hanging="567" w:left="567"/>
        <w:contextualSpacing w:val="1"/>
        <w:jc w:val="both"/>
        <w:rPr>
          <w:rFonts w:ascii="Times New Roman" w:hAnsi="Times New Roman"/>
          <w:color w:val="auto"/>
          <w:sz w:val="28"/>
        </w:rPr>
      </w:pPr>
      <w:r>
        <w:rPr>
          <w:rFonts w:ascii="Times New Roman" w:hAnsi="Times New Roman"/>
          <w:color w:val="auto"/>
          <w:sz w:val="28"/>
        </w:rPr>
        <w:t>ПЕРЕЛІК ТИПОВИХ НАВЧАЛЬНИХ ПРОГРАМ</w:t>
      </w:r>
    </w:p>
    <w:p>
      <w:pPr>
        <w:widowControl w:val="1"/>
        <w:numPr>
          <w:ilvl w:val="0"/>
          <w:numId w:val="31"/>
        </w:numPr>
        <w:tabs>
          <w:tab w:val="left" w:pos="2832" w:leader="none"/>
          <w:tab w:val="left" w:pos="3744" w:leader="none"/>
          <w:tab w:val="left" w:pos="5083" w:leader="none"/>
          <w:tab w:val="left" w:pos="6443" w:leader="none"/>
          <w:tab w:val="left" w:pos="7534" w:leader="none"/>
          <w:tab w:val="left" w:pos="8946" w:leader="none"/>
        </w:tabs>
        <w:spacing w:lineRule="auto" w:line="360" w:after="200" w:beforeAutospacing="0" w:afterAutospacing="0"/>
        <w:ind w:hanging="567" w:left="567" w:right="678"/>
        <w:contextualSpacing w:val="1"/>
        <w:rPr>
          <w:rFonts w:ascii="Times New Roman" w:hAnsi="Times New Roman"/>
          <w:color w:val="auto"/>
          <w:sz w:val="28"/>
        </w:rPr>
      </w:pPr>
      <w:r>
        <w:rPr>
          <w:rFonts w:ascii="Times New Roman" w:hAnsi="Times New Roman"/>
          <w:color w:val="auto"/>
          <w:sz w:val="28"/>
        </w:rPr>
        <w:t>ФОРМИ ОРГАНІЗАЦІЇ ОСВІТНЬОГО ПРОЦЕСУ</w:t>
      </w:r>
    </w:p>
    <w:p>
      <w:pPr>
        <w:widowControl w:val="1"/>
        <w:numPr>
          <w:ilvl w:val="0"/>
          <w:numId w:val="31"/>
        </w:numPr>
        <w:tabs>
          <w:tab w:val="left" w:pos="2832" w:leader="none"/>
          <w:tab w:val="left" w:pos="3744" w:leader="none"/>
          <w:tab w:val="left" w:pos="5083" w:leader="none"/>
          <w:tab w:val="left" w:pos="6443" w:leader="none"/>
          <w:tab w:val="left" w:pos="7534" w:leader="none"/>
          <w:tab w:val="left" w:pos="8946" w:leader="none"/>
        </w:tabs>
        <w:spacing w:lineRule="auto" w:line="360" w:after="200" w:beforeAutospacing="0" w:afterAutospacing="0"/>
        <w:ind w:hanging="567" w:left="567" w:right="678"/>
        <w:contextualSpacing w:val="1"/>
        <w:rPr>
          <w:rFonts w:ascii="Times New Roman" w:hAnsi="Times New Roman"/>
          <w:color w:val="auto"/>
          <w:sz w:val="28"/>
        </w:rPr>
      </w:pPr>
      <w:r>
        <w:rPr>
          <w:rFonts w:ascii="Times New Roman" w:hAnsi="Times New Roman"/>
          <w:color w:val="auto"/>
          <w:sz w:val="28"/>
        </w:rPr>
        <w:t>ОПИС ІНСТРУМЕНТАРІЮ ОЦІНЮВАННЯ РЕЗУЛЬТАТІВ НАВЧАННЯ ЗДОБУВАЧІВ ОСВІТИ</w:t>
      </w:r>
    </w:p>
    <w:p>
      <w:pPr>
        <w:widowControl w:val="1"/>
        <w:numPr>
          <w:ilvl w:val="0"/>
          <w:numId w:val="31"/>
        </w:numPr>
        <w:tabs>
          <w:tab w:val="left" w:pos="2832" w:leader="none"/>
          <w:tab w:val="left" w:pos="3744" w:leader="none"/>
          <w:tab w:val="left" w:pos="5083" w:leader="none"/>
          <w:tab w:val="left" w:pos="6443" w:leader="none"/>
          <w:tab w:val="left" w:pos="7534" w:leader="none"/>
          <w:tab w:val="left" w:pos="8946" w:leader="none"/>
        </w:tabs>
        <w:spacing w:lineRule="auto" w:line="360" w:after="200" w:beforeAutospacing="0" w:afterAutospacing="0"/>
        <w:ind w:hanging="567" w:left="567" w:right="678"/>
        <w:contextualSpacing w:val="1"/>
        <w:rPr>
          <w:rFonts w:ascii="Times New Roman" w:hAnsi="Times New Roman"/>
          <w:color w:val="auto"/>
          <w:sz w:val="28"/>
        </w:rPr>
      </w:pPr>
      <w:r>
        <w:rPr>
          <w:rFonts w:ascii="Times New Roman" w:hAnsi="Times New Roman"/>
          <w:color w:val="auto"/>
          <w:sz w:val="28"/>
        </w:rPr>
        <w:t>ОПИС ТА ІНСТРУМЕНТИ СИСТЕМИ ВНУТРІШНЬОГО ЗАБЕЗПЕЧЕННЯ ЯКОСТІ ОСВІТИ</w:t>
      </w:r>
    </w:p>
    <w:p>
      <w:pPr>
        <w:widowControl w:val="1"/>
        <w:numPr>
          <w:ilvl w:val="0"/>
          <w:numId w:val="31"/>
        </w:numPr>
        <w:tabs>
          <w:tab w:val="left" w:pos="2832" w:leader="none"/>
          <w:tab w:val="left" w:pos="3744" w:leader="none"/>
          <w:tab w:val="left" w:pos="5083" w:leader="none"/>
          <w:tab w:val="left" w:pos="6443" w:leader="none"/>
          <w:tab w:val="left" w:pos="7534" w:leader="none"/>
          <w:tab w:val="left" w:pos="8946" w:leader="none"/>
        </w:tabs>
        <w:spacing w:lineRule="auto" w:line="360" w:after="200" w:beforeAutospacing="0" w:afterAutospacing="0"/>
        <w:ind w:hanging="567" w:left="567" w:right="678"/>
        <w:contextualSpacing w:val="1"/>
        <w:rPr>
          <w:rFonts w:ascii="Times New Roman" w:hAnsi="Times New Roman"/>
          <w:color w:val="auto"/>
          <w:sz w:val="28"/>
        </w:rPr>
      </w:pPr>
      <w:r>
        <w:rPr>
          <w:rFonts w:ascii="Times New Roman" w:hAnsi="Times New Roman"/>
          <w:color w:val="auto"/>
          <w:sz w:val="28"/>
        </w:rPr>
        <w:t xml:space="preserve">ДОДАТОК (НАВЧАЛЬНИЙ ПЛАН) </w:t>
      </w:r>
    </w:p>
    <w:p>
      <w:pPr>
        <w:widowControl w:val="1"/>
        <w:spacing w:lineRule="auto" w:line="360" w:beforeAutospacing="0" w:afterAutospacing="0"/>
        <w:jc w:val="both"/>
        <w:rPr>
          <w:rFonts w:ascii="Times New Roman" w:hAnsi="Times New Roman"/>
          <w:b w:val="1"/>
          <w:color w:val="auto"/>
          <w:sz w:val="32"/>
        </w:rPr>
      </w:pPr>
    </w:p>
    <w:p>
      <w:pPr>
        <w:widowControl w:val="1"/>
        <w:jc w:val="both"/>
        <w:rPr>
          <w:rFonts w:ascii="Times New Roman" w:hAnsi="Times New Roman"/>
          <w:b w:val="1"/>
          <w:color w:val="auto"/>
          <w:sz w:val="32"/>
        </w:rPr>
      </w:pPr>
    </w:p>
    <w:p>
      <w:pPr>
        <w:widowControl w:val="1"/>
        <w:jc w:val="both"/>
        <w:rPr>
          <w:rFonts w:ascii="Times New Roman" w:hAnsi="Times New Roman"/>
          <w:b w:val="1"/>
          <w:color w:val="auto"/>
          <w:sz w:val="32"/>
        </w:rPr>
      </w:pPr>
    </w:p>
    <w:p>
      <w:pPr>
        <w:widowControl w:val="1"/>
        <w:jc w:val="both"/>
        <w:rPr>
          <w:rFonts w:ascii="Times New Roman" w:hAnsi="Times New Roman"/>
          <w:b w:val="1"/>
          <w:color w:val="auto"/>
          <w:sz w:val="32"/>
        </w:rPr>
      </w:pPr>
    </w:p>
    <w:p>
      <w:pPr>
        <w:widowControl w:val="1"/>
        <w:jc w:val="both"/>
        <w:rPr>
          <w:rFonts w:ascii="Times New Roman" w:hAnsi="Times New Roman"/>
          <w:b w:val="1"/>
          <w:color w:val="auto"/>
          <w:sz w:val="32"/>
        </w:rPr>
      </w:pPr>
    </w:p>
    <w:p>
      <w:pPr>
        <w:widowControl w:val="1"/>
        <w:jc w:val="both"/>
        <w:rPr>
          <w:rFonts w:ascii="Times New Roman" w:hAnsi="Times New Roman"/>
          <w:b w:val="1"/>
          <w:color w:val="auto"/>
          <w:sz w:val="32"/>
        </w:rPr>
      </w:pPr>
    </w:p>
    <w:p>
      <w:pPr>
        <w:widowControl w:val="1"/>
        <w:jc w:val="both"/>
        <w:rPr>
          <w:rFonts w:ascii="Times New Roman" w:hAnsi="Times New Roman"/>
          <w:b w:val="1"/>
          <w:color w:val="auto"/>
          <w:sz w:val="32"/>
        </w:rPr>
      </w:pPr>
    </w:p>
    <w:p>
      <w:pPr>
        <w:widowControl w:val="1"/>
        <w:jc w:val="both"/>
        <w:rPr>
          <w:rFonts w:ascii="Times New Roman" w:hAnsi="Times New Roman"/>
          <w:b w:val="1"/>
          <w:color w:val="auto"/>
          <w:sz w:val="32"/>
        </w:rPr>
      </w:pPr>
    </w:p>
    <w:p>
      <w:pPr>
        <w:widowControl w:val="1"/>
        <w:jc w:val="both"/>
        <w:rPr>
          <w:rFonts w:ascii="Times New Roman" w:hAnsi="Times New Roman"/>
          <w:b w:val="1"/>
          <w:color w:val="auto"/>
          <w:sz w:val="32"/>
        </w:rPr>
      </w:pP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32"/>
        </w:rPr>
      </w:pPr>
      <w:r>
        <w:rPr>
          <w:rFonts w:ascii="Times New Roman" w:hAnsi="Times New Roman"/>
          <w:b w:val="1"/>
          <w:color w:val="auto"/>
          <w:sz w:val="32"/>
        </w:rPr>
        <w:t>РОЗДІЛ 1. ПРИЗНАЧЕННЯ ЗАКЛАДУ ОСВІТИ ТА ЗАСОБИ ЙОГО РЕАЛІЗАЦІЇ</w:t>
      </w:r>
    </w:p>
    <w:p>
      <w:pPr>
        <w:widowControl w:val="1"/>
        <w:jc w:val="center"/>
        <w:rPr>
          <w:rFonts w:ascii="Times New Roman" w:hAnsi="Times New Roman"/>
          <w:b w:val="1"/>
          <w:color w:val="auto"/>
          <w:sz w:val="32"/>
        </w:rPr>
      </w:pPr>
    </w:p>
    <w:p>
      <w:pPr>
        <w:widowControl w:val="0"/>
        <w:shd w:val="clear" w:fill="FFFFFF"/>
        <w:spacing w:after="0" w:beforeAutospacing="0" w:afterAutospacing="0"/>
        <w:ind w:firstLine="709"/>
        <w:jc w:val="both"/>
        <w:rPr>
          <w:rFonts w:ascii="Times New Roman" w:hAnsi="Times New Roman"/>
          <w:sz w:val="28"/>
        </w:rPr>
      </w:pPr>
      <w:r>
        <w:rPr>
          <w:rFonts w:ascii="Times New Roman" w:hAnsi="Times New Roman"/>
          <w:sz w:val="28"/>
        </w:rPr>
        <w:t xml:space="preserve">Білозерська загальноосвітня школа I-III ступенів №13 Білозерської міської ради Донецької   області у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іншими нормативно-правовими актами, Статутом Білозерської загальноосвітньої школи I-III ступенів №13,  затвердженим рішенням Білозерської міської   ради Донецької області від 28.12.2020 № 8/6-3.</w:t>
      </w:r>
    </w:p>
    <w:p>
      <w:pPr>
        <w:widowControl w:val="0"/>
        <w:shd w:val="clear" w:fill="FFFFFF"/>
        <w:spacing w:after="0" w:beforeAutospacing="0" w:afterAutospacing="0"/>
        <w:ind w:firstLine="709"/>
        <w:jc w:val="both"/>
        <w:rPr>
          <w:rFonts w:ascii="Times New Roman" w:hAnsi="Times New Roman"/>
          <w:sz w:val="28"/>
          <w:u w:val="single"/>
        </w:rPr>
      </w:pPr>
      <w:r>
        <w:rPr>
          <w:rFonts w:ascii="Times New Roman" w:hAnsi="Times New Roman"/>
          <w:sz w:val="28"/>
          <w:u w:val="single"/>
        </w:rPr>
        <w:t xml:space="preserve">Юридична адреса:                    </w:t>
      </w:r>
    </w:p>
    <w:p>
      <w:pPr>
        <w:widowControl w:val="0"/>
        <w:shd w:val="clear" w:fill="FFFFFF"/>
        <w:spacing w:after="0" w:beforeAutospacing="0" w:afterAutospacing="0"/>
        <w:jc w:val="both"/>
        <w:rPr>
          <w:rFonts w:ascii="Times New Roman" w:hAnsi="Times New Roman"/>
          <w:sz w:val="28"/>
        </w:rPr>
      </w:pPr>
      <w:r>
        <w:rPr>
          <w:rFonts w:ascii="Times New Roman" w:hAnsi="Times New Roman"/>
          <w:sz w:val="28"/>
        </w:rPr>
        <w:t xml:space="preserve">Засновником є Білозерська міська рада Покровського району Донецької  області</w:t>
      </w:r>
    </w:p>
    <w:p>
      <w:pPr>
        <w:widowControl w:val="0"/>
        <w:shd w:val="clear" w:fill="FFFFFF"/>
        <w:spacing w:after="0" w:beforeAutospacing="0" w:afterAutospacing="0"/>
        <w:rPr>
          <w:rFonts w:ascii="Times New Roman" w:hAnsi="Times New Roman"/>
          <w:sz w:val="28"/>
          <w:u w:val="single"/>
        </w:rPr>
      </w:pPr>
      <w:r>
        <w:rPr>
          <w:rFonts w:ascii="Times New Roman" w:hAnsi="Times New Roman"/>
          <w:sz w:val="28"/>
          <w:u w:val="single"/>
        </w:rPr>
        <w:t xml:space="preserve">Тип ЗЗСО – Ліцей з початковою школою  та гімназією.</w:t>
      </w:r>
    </w:p>
    <w:p>
      <w:pPr>
        <w:widowControl w:val="0"/>
        <w:shd w:val="clear" w:fill="FFFFFF"/>
        <w:spacing w:after="0" w:beforeAutospacing="0" w:afterAutospacing="0"/>
        <w:rPr>
          <w:rFonts w:ascii="Times New Roman" w:hAnsi="Times New Roman"/>
          <w:sz w:val="28"/>
          <w:u w:val="single"/>
        </w:rPr>
      </w:pPr>
      <w:r>
        <w:rPr>
          <w:rFonts w:ascii="Times New Roman" w:hAnsi="Times New Roman"/>
          <w:sz w:val="28"/>
          <w:u w:val="single"/>
        </w:rPr>
        <w:t xml:space="preserve">Ступінь                                                       І-ІІІ</w:t>
      </w:r>
    </w:p>
    <w:p>
      <w:pPr>
        <w:widowControl w:val="0"/>
        <w:shd w:val="clear" w:fill="FFFFFF"/>
        <w:spacing w:after="0" w:beforeAutospacing="0" w:afterAutospacing="0"/>
        <w:rPr>
          <w:rFonts w:ascii="Times New Roman" w:hAnsi="Times New Roman"/>
          <w:sz w:val="28"/>
          <w:u w:val="single"/>
        </w:rPr>
      </w:pPr>
      <w:r>
        <w:rPr>
          <w:rFonts w:ascii="Times New Roman" w:hAnsi="Times New Roman"/>
          <w:sz w:val="28"/>
          <w:u w:val="single"/>
        </w:rPr>
        <w:t xml:space="preserve">Форма власності                                        комунальна</w:t>
      </w:r>
    </w:p>
    <w:p>
      <w:pPr>
        <w:widowControl w:val="0"/>
        <w:shd w:val="clear" w:fill="FFFFFF"/>
        <w:spacing w:after="0" w:beforeAutospacing="0" w:afterAutospacing="0"/>
        <w:rPr>
          <w:rFonts w:ascii="Times New Roman" w:hAnsi="Times New Roman"/>
          <w:sz w:val="28"/>
          <w:u w:val="single"/>
        </w:rPr>
      </w:pPr>
      <w:r>
        <w:rPr>
          <w:rFonts w:ascii="Times New Roman" w:hAnsi="Times New Roman"/>
          <w:sz w:val="28"/>
          <w:u w:val="single"/>
        </w:rPr>
        <w:t xml:space="preserve">Код ЄДРПОУ                                             25702364                                              </w:t>
      </w:r>
    </w:p>
    <w:p>
      <w:pPr>
        <w:widowControl w:val="0"/>
        <w:shd w:val="clear" w:fill="FFFFFF"/>
        <w:spacing w:after="0" w:beforeAutospacing="0" w:afterAutospacing="0"/>
        <w:rPr>
          <w:rFonts w:ascii="Times New Roman" w:hAnsi="Times New Roman"/>
          <w:sz w:val="28"/>
          <w:u w:val="single"/>
        </w:rPr>
      </w:pPr>
      <w:r>
        <w:rPr>
          <w:rFonts w:ascii="Times New Roman" w:hAnsi="Times New Roman"/>
          <w:sz w:val="28"/>
          <w:u w:val="single"/>
        </w:rPr>
        <w:t xml:space="preserve">Мова навчання                                           українська</w:t>
      </w:r>
    </w:p>
    <w:p>
      <w:pPr>
        <w:widowControl w:val="0"/>
        <w:shd w:val="clear" w:fill="FFFFFF"/>
        <w:spacing w:after="0" w:beforeAutospacing="0" w:afterAutospacing="0"/>
        <w:rPr>
          <w:rFonts w:ascii="Times New Roman" w:hAnsi="Times New Roman"/>
          <w:sz w:val="28"/>
          <w:u w:val="single"/>
        </w:rPr>
      </w:pPr>
      <w:r>
        <w:rPr>
          <w:rFonts w:ascii="Times New Roman" w:hAnsi="Times New Roman"/>
          <w:sz w:val="28"/>
          <w:u w:val="single"/>
        </w:rPr>
        <w:t>Режим роботи</w:t>
      </w:r>
    </w:p>
    <w:p>
      <w:pPr>
        <w:widowControl w:val="0"/>
        <w:spacing w:after="0" w:beforeAutospacing="0" w:afterAutospacing="0"/>
        <w:jc w:val="both"/>
        <w:rPr>
          <w:rFonts w:ascii="Times New Roman" w:hAnsi="Times New Roman"/>
          <w:sz w:val="28"/>
        </w:rPr>
      </w:pPr>
      <w:r>
        <w:rPr>
          <w:rFonts w:ascii="Times New Roman" w:hAnsi="Times New Roman"/>
          <w:sz w:val="28"/>
        </w:rPr>
        <w:t>1.1. П’ятиденна тривалість навчального тижня;</w:t>
      </w:r>
    </w:p>
    <w:p>
      <w:pPr>
        <w:widowControl w:val="0"/>
        <w:spacing w:after="0" w:beforeAutospacing="0" w:afterAutospacing="0"/>
        <w:jc w:val="both"/>
        <w:rPr>
          <w:rFonts w:ascii="Times New Roman" w:hAnsi="Times New Roman"/>
          <w:sz w:val="28"/>
        </w:rPr>
      </w:pPr>
      <w:r>
        <w:rPr>
          <w:rFonts w:ascii="Times New Roman" w:hAnsi="Times New Roman"/>
          <w:sz w:val="28"/>
        </w:rPr>
        <w:t>1.2. Однозмінний режим роботи — із 8:00 до 18:00;</w:t>
      </w:r>
    </w:p>
    <w:p>
      <w:pPr>
        <w:widowControl w:val="0"/>
        <w:spacing w:after="0" w:beforeAutospacing="0" w:afterAutospacing="0"/>
        <w:rPr>
          <w:rFonts w:ascii="Times New Roman" w:hAnsi="Times New Roman"/>
          <w:sz w:val="28"/>
        </w:rPr>
      </w:pPr>
      <w:r>
        <w:rPr>
          <w:rFonts w:ascii="Times New Roman" w:hAnsi="Times New Roman"/>
          <w:sz w:val="28"/>
        </w:rPr>
        <w:t>1.3. Протиепідемічний режим в умовах адаптивного карантину.</w:t>
      </w:r>
    </w:p>
    <w:p>
      <w:pPr>
        <w:widowControl w:val="0"/>
        <w:spacing w:after="0" w:beforeAutospacing="0" w:afterAutospacing="0"/>
        <w:rPr>
          <w:rFonts w:ascii="Times New Roman" w:hAnsi="Times New Roman"/>
          <w:sz w:val="28"/>
        </w:rPr>
      </w:pPr>
      <w:r>
        <w:rPr>
          <w:rFonts w:ascii="Times New Roman" w:hAnsi="Times New Roman"/>
          <w:sz w:val="28"/>
        </w:rPr>
        <w:t>1.4. Дистанційне навчання у випадку воєнного стану, надзвичайної ситуації, локдауну чи гострої епідемічної ситуації відповідно Положення про дистанційне навчання.</w:t>
      </w:r>
    </w:p>
    <w:p>
      <w:pPr>
        <w:widowControl w:val="0"/>
        <w:shd w:val="clear" w:fill="FFFFFF"/>
        <w:spacing w:after="0" w:beforeAutospacing="0" w:afterAutospacing="0"/>
        <w:rPr>
          <w:rFonts w:ascii="Times New Roman" w:hAnsi="Times New Roman"/>
          <w:sz w:val="28"/>
          <w:u w:val="single"/>
        </w:rPr>
      </w:pPr>
      <w:r>
        <w:rPr>
          <w:rFonts w:ascii="Times New Roman" w:hAnsi="Times New Roman"/>
          <w:sz w:val="28"/>
          <w:u w:val="single"/>
        </w:rPr>
        <w:t>Структура навчального року</w:t>
      </w:r>
    </w:p>
    <w:p>
      <w:pPr>
        <w:widowControl w:val="0"/>
        <w:spacing w:after="0" w:beforeAutospacing="0" w:afterAutospacing="0"/>
        <w:jc w:val="both"/>
        <w:rPr>
          <w:rFonts w:ascii="Times New Roman" w:hAnsi="Times New Roman"/>
          <w:sz w:val="28"/>
        </w:rPr>
      </w:pPr>
      <w:r>
        <w:rPr>
          <w:rFonts w:ascii="Times New Roman" w:hAnsi="Times New Roman"/>
          <w:sz w:val="28"/>
        </w:rPr>
        <w:t>1.5.</w:t>
      </w:r>
      <w:r>
        <w:rPr>
          <w:rFonts w:ascii="Times New Roman" w:hAnsi="Times New Roman"/>
        </w:rPr>
        <w:t xml:space="preserve"> </w:t>
      </w:r>
      <w:r>
        <w:rPr>
          <w:rFonts w:ascii="Times New Roman" w:hAnsi="Times New Roman"/>
          <w:sz w:val="28"/>
        </w:rPr>
        <w:t>Початок навчального року – 2 вересня 2024 р.</w:t>
      </w:r>
    </w:p>
    <w:p>
      <w:pPr>
        <w:widowControl w:val="0"/>
        <w:spacing w:after="0" w:beforeAutospacing="0" w:afterAutospacing="0"/>
        <w:jc w:val="both"/>
        <w:rPr>
          <w:rFonts w:ascii="Times New Roman" w:hAnsi="Times New Roman"/>
          <w:sz w:val="28"/>
        </w:rPr>
      </w:pPr>
      <w:r>
        <w:rPr>
          <w:rFonts w:ascii="Times New Roman" w:hAnsi="Times New Roman"/>
          <w:sz w:val="28"/>
        </w:rPr>
        <w:t xml:space="preserve"> Закінчення навчального року – 30 червня 2025р.</w:t>
      </w:r>
    </w:p>
    <w:p>
      <w:pPr>
        <w:pStyle w:val="P11"/>
        <w:spacing w:lineRule="auto" w:line="240" w:after="0" w:beforeAutospacing="0" w:afterAutospacing="0"/>
        <w:jc w:val="both"/>
        <w:rPr>
          <w:rFonts w:ascii="Times New Roman" w:hAnsi="Times New Roman"/>
          <w:sz w:val="28"/>
        </w:rPr>
      </w:pPr>
      <w:r>
        <w:rPr>
          <w:rFonts w:ascii="Times New Roman" w:hAnsi="Times New Roman"/>
          <w:sz w:val="28"/>
        </w:rPr>
        <w:t>І семестр – 2 вересня 2024 р. – 27 грудня 2024 р.</w:t>
      </w:r>
    </w:p>
    <w:p>
      <w:pPr>
        <w:pStyle w:val="P11"/>
        <w:spacing w:lineRule="auto" w:line="240" w:after="0" w:beforeAutospacing="0" w:afterAutospacing="0"/>
        <w:jc w:val="both"/>
        <w:rPr>
          <w:rFonts w:ascii="Times New Roman" w:hAnsi="Times New Roman"/>
          <w:sz w:val="28"/>
        </w:rPr>
      </w:pPr>
      <w:r>
        <w:rPr>
          <w:rFonts w:ascii="Times New Roman" w:hAnsi="Times New Roman"/>
          <w:sz w:val="28"/>
        </w:rPr>
        <w:t>ІІ семестр – 20 січня 2025 р. – 30 травня 2025 р.</w:t>
      </w:r>
    </w:p>
    <w:p>
      <w:pPr>
        <w:pStyle w:val="P11"/>
        <w:spacing w:lineRule="auto" w:line="240" w:after="0" w:beforeAutospacing="0" w:afterAutospacing="0"/>
        <w:jc w:val="both"/>
        <w:rPr>
          <w:rFonts w:ascii="Times New Roman" w:hAnsi="Times New Roman"/>
          <w:sz w:val="28"/>
        </w:rPr>
      </w:pPr>
      <w:r>
        <w:rPr>
          <w:rFonts w:ascii="Times New Roman" w:hAnsi="Times New Roman"/>
          <w:sz w:val="28"/>
        </w:rPr>
        <w:t>Осінні канікули – 28.10. – 01. 11. 2024 р.</w:t>
      </w:r>
    </w:p>
    <w:p>
      <w:pPr>
        <w:pStyle w:val="P11"/>
        <w:spacing w:lineRule="auto" w:line="240" w:after="0" w:beforeAutospacing="0" w:afterAutospacing="0"/>
        <w:jc w:val="both"/>
        <w:rPr>
          <w:rFonts w:ascii="Times New Roman" w:hAnsi="Times New Roman"/>
          <w:sz w:val="28"/>
        </w:rPr>
      </w:pPr>
      <w:r>
        <w:rPr>
          <w:rFonts w:ascii="Times New Roman" w:hAnsi="Times New Roman"/>
          <w:sz w:val="28"/>
        </w:rPr>
        <w:t>Зимові канікули – 30.12. 2024 – 20. 01.2025 р.</w:t>
      </w:r>
    </w:p>
    <w:p>
      <w:pPr>
        <w:pStyle w:val="P11"/>
        <w:spacing w:lineRule="auto" w:line="240" w:after="0" w:beforeAutospacing="0" w:afterAutospacing="0"/>
        <w:jc w:val="both"/>
        <w:rPr>
          <w:rFonts w:ascii="Times New Roman" w:hAnsi="Times New Roman"/>
          <w:sz w:val="28"/>
        </w:rPr>
      </w:pPr>
      <w:r>
        <w:rPr>
          <w:rFonts w:ascii="Times New Roman" w:hAnsi="Times New Roman"/>
          <w:sz w:val="28"/>
        </w:rPr>
        <w:t>Весняні канікули – 24.03.- 28.03.2025 р.</w:t>
      </w:r>
    </w:p>
    <w:p>
      <w:pPr>
        <w:pStyle w:val="P11"/>
        <w:spacing w:lineRule="auto" w:line="240" w:after="0" w:beforeAutospacing="0" w:afterAutospacing="0"/>
        <w:jc w:val="both"/>
        <w:rPr>
          <w:rFonts w:ascii="Times New Roman" w:hAnsi="Times New Roman"/>
          <w:sz w:val="28"/>
        </w:rPr>
      </w:pPr>
      <w:r>
        <w:rPr>
          <w:rFonts w:ascii="Times New Roman" w:hAnsi="Times New Roman"/>
          <w:sz w:val="28"/>
        </w:rPr>
        <w:t>Останній дзвоник – 30.05.2025р.</w:t>
      </w:r>
    </w:p>
    <w:p>
      <w:pPr>
        <w:pStyle w:val="P11"/>
        <w:spacing w:lineRule="auto" w:line="240" w:after="0" w:beforeAutospacing="0" w:afterAutospacing="0"/>
        <w:jc w:val="both"/>
        <w:rPr>
          <w:rFonts w:ascii="Times New Roman" w:hAnsi="Times New Roman"/>
          <w:sz w:val="28"/>
        </w:rPr>
      </w:pPr>
      <w:r>
        <w:rPr>
          <w:rFonts w:ascii="Times New Roman" w:hAnsi="Times New Roman"/>
          <w:sz w:val="28"/>
        </w:rPr>
        <w:t>Випускний – 24.06.2025 н.р.</w:t>
      </w:r>
    </w:p>
    <w:p>
      <w:pPr>
        <w:pStyle w:val="P11"/>
        <w:spacing w:lineRule="auto" w:line="240" w:after="0" w:beforeAutospacing="0" w:afterAutospacing="0"/>
        <w:ind w:left="0"/>
        <w:jc w:val="both"/>
        <w:rPr>
          <w:rFonts w:ascii="Times New Roman" w:hAnsi="Times New Roman"/>
          <w:sz w:val="28"/>
          <w:u w:val="single"/>
        </w:rPr>
      </w:pPr>
      <w:r>
        <w:rPr>
          <w:rFonts w:ascii="Times New Roman" w:hAnsi="Times New Roman"/>
          <w:sz w:val="28"/>
          <w:u w:val="single"/>
        </w:rPr>
        <w:t>Мережа класів</w:t>
      </w:r>
    </w:p>
    <w:tbl>
      <w:tblPr>
        <w:tblStyle w:val="T1"/>
        <w:tblW w:w="0" w:type="auto"/>
        <w:tblInd w:w="-782" w:type="dxa"/>
        <w:tblLayout w:type="autofit"/>
        <w:tblLook w:val="04A0"/>
      </w:tblPr>
      <w:tblGrid/>
      <w:tr>
        <w:tc>
          <w:tcPr>
            <w:tcW w:w="14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u w:val="single"/>
              </w:rPr>
            </w:pPr>
            <w:r>
              <w:rPr>
                <w:rFonts w:ascii="Times New Roman" w:hAnsi="Times New Roman"/>
                <w:u w:val="single"/>
              </w:rPr>
              <w:t>Класи</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u w:val="single"/>
              </w:rPr>
            </w:pPr>
            <w:r>
              <w:rPr>
                <w:rFonts w:ascii="Times New Roman" w:hAnsi="Times New Roman"/>
                <w:u w:val="single"/>
              </w:rPr>
              <w:t>1-А</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u w:val="single"/>
              </w:rPr>
            </w:pPr>
            <w:r>
              <w:rPr>
                <w:rFonts w:ascii="Times New Roman" w:hAnsi="Times New Roman"/>
                <w:u w:val="single"/>
              </w:rPr>
              <w:t>2-А</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u w:val="single"/>
              </w:rPr>
            </w:pPr>
            <w:r>
              <w:rPr>
                <w:rFonts w:ascii="Times New Roman" w:hAnsi="Times New Roman"/>
                <w:u w:val="single"/>
              </w:rPr>
              <w:t>3-А</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u w:val="single"/>
              </w:rPr>
            </w:pPr>
            <w:r>
              <w:rPr>
                <w:rFonts w:ascii="Times New Roman" w:hAnsi="Times New Roman"/>
                <w:u w:val="single"/>
              </w:rPr>
              <w:t>4-А</w:t>
            </w:r>
          </w:p>
        </w:tc>
        <w:tc>
          <w:tcPr>
            <w:tcW w:w="6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u w:val="single"/>
              </w:rPr>
            </w:pPr>
            <w:r>
              <w:rPr>
                <w:rFonts w:ascii="Times New Roman" w:hAnsi="Times New Roman"/>
                <w:u w:val="single"/>
              </w:rPr>
              <w:t>4-Б</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u w:val="single"/>
              </w:rPr>
            </w:pPr>
            <w:r>
              <w:rPr>
                <w:rFonts w:ascii="Times New Roman" w:hAnsi="Times New Roman"/>
                <w:u w:val="single"/>
              </w:rPr>
              <w:t>5-А</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u w:val="single"/>
              </w:rPr>
            </w:pPr>
            <w:r>
              <w:rPr>
                <w:rFonts w:ascii="Times New Roman" w:hAnsi="Times New Roman"/>
                <w:u w:val="single"/>
              </w:rPr>
              <w:t>6-А</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u w:val="single"/>
              </w:rPr>
            </w:pPr>
            <w:r>
              <w:rPr>
                <w:rFonts w:ascii="Times New Roman" w:hAnsi="Times New Roman"/>
                <w:u w:val="single"/>
              </w:rPr>
              <w:t>7-А</w:t>
            </w:r>
          </w:p>
        </w:tc>
        <w:tc>
          <w:tcPr>
            <w:tcW w:w="6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u w:val="single"/>
              </w:rPr>
            </w:pPr>
            <w:r>
              <w:rPr>
                <w:rFonts w:ascii="Times New Roman" w:hAnsi="Times New Roman"/>
                <w:u w:val="single"/>
              </w:rPr>
              <w:t>7-Б</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u w:val="single"/>
              </w:rPr>
            </w:pPr>
            <w:r>
              <w:rPr>
                <w:rFonts w:ascii="Times New Roman" w:hAnsi="Times New Roman"/>
                <w:u w:val="single"/>
              </w:rPr>
              <w:t>8-А</w:t>
            </w:r>
          </w:p>
        </w:tc>
        <w:tc>
          <w:tcPr>
            <w:tcW w:w="6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u w:val="single"/>
              </w:rPr>
            </w:pPr>
            <w:r>
              <w:rPr>
                <w:rFonts w:ascii="Times New Roman" w:hAnsi="Times New Roman"/>
                <w:u w:val="single"/>
              </w:rPr>
              <w:t>8-Б</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u w:val="single"/>
              </w:rPr>
            </w:pPr>
            <w:r>
              <w:rPr>
                <w:rFonts w:ascii="Times New Roman" w:hAnsi="Times New Roman"/>
                <w:u w:val="single"/>
              </w:rPr>
              <w:t>9-А</w:t>
            </w:r>
          </w:p>
        </w:tc>
        <w:tc>
          <w:tcPr>
            <w:tcW w:w="23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u w:val="single"/>
              </w:rPr>
            </w:pPr>
            <w:r>
              <w:rPr>
                <w:rFonts w:ascii="Times New Roman" w:hAnsi="Times New Roman"/>
                <w:u w:val="single"/>
              </w:rPr>
              <w:t>10-А</w:t>
            </w:r>
          </w:p>
        </w:tc>
        <w:tc>
          <w:tcPr>
            <w:tcW w:w="23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u w:val="single"/>
              </w:rPr>
            </w:pPr>
            <w:r>
              <w:rPr>
                <w:rFonts w:ascii="Times New Roman" w:hAnsi="Times New Roman"/>
                <w:u w:val="single"/>
              </w:rPr>
              <w:t>10-Б</w:t>
            </w:r>
          </w:p>
        </w:tc>
        <w:tc>
          <w:tcPr>
            <w:tcW w:w="24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u w:val="single"/>
              </w:rPr>
            </w:pPr>
            <w:r>
              <w:rPr>
                <w:rFonts w:ascii="Times New Roman" w:hAnsi="Times New Roman"/>
                <w:u w:val="single"/>
              </w:rPr>
              <w:t>11-А</w:t>
            </w:r>
          </w:p>
        </w:tc>
        <w:tc>
          <w:tcPr>
            <w:tcW w:w="64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u w:val="single"/>
              </w:rPr>
            </w:pPr>
            <w:r>
              <w:rPr>
                <w:rFonts w:ascii="Times New Roman" w:hAnsi="Times New Roman"/>
                <w:u w:val="single"/>
              </w:rPr>
              <w:t>11-Б</w:t>
            </w:r>
          </w:p>
        </w:tc>
      </w:tr>
      <w:tr>
        <w:tc>
          <w:tcPr>
            <w:tcW w:w="14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Учні</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25</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26</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21</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19</w:t>
            </w:r>
          </w:p>
        </w:tc>
        <w:tc>
          <w:tcPr>
            <w:tcW w:w="6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28</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26</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31</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30</w:t>
            </w:r>
          </w:p>
        </w:tc>
        <w:tc>
          <w:tcPr>
            <w:tcW w:w="6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25</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25</w:t>
            </w:r>
          </w:p>
        </w:tc>
        <w:tc>
          <w:tcPr>
            <w:tcW w:w="6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26</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27</w:t>
            </w:r>
          </w:p>
        </w:tc>
        <w:tc>
          <w:tcPr>
            <w:tcW w:w="23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20</w:t>
            </w:r>
          </w:p>
        </w:tc>
        <w:tc>
          <w:tcPr>
            <w:tcW w:w="23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20</w:t>
            </w:r>
          </w:p>
        </w:tc>
        <w:tc>
          <w:tcPr>
            <w:tcW w:w="24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23</w:t>
            </w:r>
          </w:p>
        </w:tc>
        <w:tc>
          <w:tcPr>
            <w:tcW w:w="64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22</w:t>
            </w:r>
          </w:p>
        </w:tc>
      </w:tr>
    </w:tbl>
    <w:p>
      <w:pPr>
        <w:spacing w:after="0" w:beforeAutospacing="0" w:afterAutospacing="0"/>
        <w:rPr>
          <w:rFonts w:ascii="Times New Roman" w:hAnsi="Times New Roman"/>
          <w:b w:val="1"/>
          <w:color w:val="auto"/>
          <w:sz w:val="32"/>
        </w:rPr>
      </w:pPr>
      <w:r>
        <w:rPr>
          <w:rFonts w:ascii="Times New Roman" w:hAnsi="Times New Roman"/>
          <w:sz w:val="28"/>
        </w:rPr>
        <w:t xml:space="preserve">Всього учнів: 394 </w:t>
      </w:r>
    </w:p>
    <w:p>
      <w:pPr>
        <w:widowControl w:val="1"/>
        <w:shd w:val="clear" w:fill="FFFFFF"/>
        <w:spacing w:lineRule="auto" w:line="276" w:beforeAutospacing="0" w:afterAutospacing="0"/>
        <w:ind w:hanging="0" w:left="0"/>
        <w:jc w:val="both"/>
        <w:rPr>
          <w:rFonts w:ascii="Times New Roman" w:hAnsi="Times New Roman"/>
          <w:color w:val="auto"/>
          <w:sz w:val="28"/>
        </w:rPr>
      </w:pPr>
      <w:r>
        <w:rPr>
          <w:rFonts w:ascii="Times New Roman" w:hAnsi="Times New Roman"/>
          <w:color w:val="auto"/>
          <w:sz w:val="28"/>
        </w:rPr>
        <w:t xml:space="preserve">          Призначення закладу освіти:</w:t>
      </w:r>
    </w:p>
    <w:p>
      <w:pPr>
        <w:widowControl w:val="1"/>
        <w:numPr>
          <w:ilvl w:val="0"/>
          <w:numId w:val="32"/>
        </w:numPr>
        <w:shd w:val="clear" w:fill="FFFFFF"/>
        <w:spacing w:lineRule="auto" w:line="276"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надання якісної повної загальної освіти дітям шкільного віку мікрорайону школи, забезпеченні їх всебічного розвитку;</w:t>
      </w:r>
    </w:p>
    <w:p>
      <w:pPr>
        <w:widowControl w:val="1"/>
        <w:numPr>
          <w:ilvl w:val="0"/>
          <w:numId w:val="32"/>
        </w:numPr>
        <w:shd w:val="clear" w:fill="FFFFFF"/>
        <w:spacing w:lineRule="auto" w:line="276"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виховання і самореалізація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w:t>
      </w:r>
    </w:p>
    <w:p>
      <w:pPr>
        <w:widowControl w:val="1"/>
        <w:numPr>
          <w:ilvl w:val="0"/>
          <w:numId w:val="32"/>
        </w:numPr>
        <w:shd w:val="clear" w:fill="FFFFFF"/>
        <w:spacing w:lineRule="auto" w:line="276"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 xml:space="preserve">готова до свідомого життєвого вибору та самореалізації, відповідальності, трудової діяльності та громадянської активності. </w:t>
      </w:r>
    </w:p>
    <w:p>
      <w:pPr>
        <w:widowControl w:val="1"/>
        <w:shd w:val="clear" w:fill="FFFFFF"/>
        <w:spacing w:lineRule="auto" w:line="276" w:beforeAutospacing="0" w:afterAutospacing="0"/>
        <w:ind w:firstLine="709"/>
        <w:jc w:val="both"/>
        <w:rPr>
          <w:rFonts w:ascii="Times New Roman" w:hAnsi="Times New Roman"/>
          <w:color w:val="auto"/>
          <w:sz w:val="28"/>
        </w:rPr>
      </w:pPr>
      <w:r>
        <w:rPr>
          <w:rFonts w:ascii="Times New Roman" w:hAnsi="Times New Roman"/>
          <w:color w:val="auto"/>
          <w:sz w:val="28"/>
        </w:rPr>
        <w:t xml:space="preserve">Досягнення призначення забезпечується шляхом формування ключових компетентностей, необхідних кожній сучасній людині для успішної життєдіяльності. </w:t>
      </w:r>
    </w:p>
    <w:p>
      <w:pPr>
        <w:widowControl w:val="1"/>
        <w:shd w:val="clear" w:fill="FFFFFF"/>
        <w:spacing w:lineRule="auto" w:line="276" w:beforeAutospacing="0" w:afterAutospacing="0"/>
        <w:ind w:firstLine="709"/>
        <w:jc w:val="both"/>
        <w:rPr>
          <w:rFonts w:ascii="Times New Roman" w:hAnsi="Times New Roman"/>
          <w:color w:val="auto"/>
          <w:sz w:val="28"/>
        </w:rPr>
      </w:pPr>
      <w:r>
        <w:rPr>
          <w:rFonts w:ascii="Times New Roman" w:hAnsi="Times New Roman"/>
          <w:color w:val="auto"/>
          <w:sz w:val="28"/>
        </w:rPr>
        <w:t xml:space="preserve">Основним засобом реалізації призначення закладу освіти є здійснення освітньої діяльності відповідно до навчальних програм трьох ступенів освіти. Ступенева система освіти реалізується на підставі відповідних освітніх програм початкової (4 роки), основної (5), та старшої школи. засвоєння учнями змісту загальноосвітніх програм на рівні Державних стандартів. </w:t>
      </w:r>
    </w:p>
    <w:p>
      <w:pPr>
        <w:widowControl w:val="1"/>
        <w:shd w:val="clear" w:fill="FFFFFF"/>
        <w:spacing w:lineRule="auto" w:line="276" w:beforeAutospacing="0" w:afterAutospacing="0"/>
        <w:ind w:firstLine="709"/>
        <w:jc w:val="both"/>
        <w:rPr>
          <w:rFonts w:ascii="Times New Roman" w:hAnsi="Times New Roman"/>
          <w:color w:val="auto"/>
          <w:sz w:val="28"/>
        </w:rPr>
      </w:pPr>
      <w:r>
        <w:rPr>
          <w:rFonts w:ascii="Times New Roman" w:hAnsi="Times New Roman"/>
          <w:color w:val="auto"/>
          <w:sz w:val="28"/>
        </w:rPr>
        <w:t xml:space="preserve"> Заклад здатний забезпечити додаткові засоби реалізації свого призначення, а саме</w:t>
      </w:r>
    </w:p>
    <w:p>
      <w:pPr>
        <w:widowControl w:val="1"/>
        <w:numPr>
          <w:ilvl w:val="0"/>
          <w:numId w:val="33"/>
        </w:numPr>
        <w:shd w:val="clear" w:fill="FFFFFF"/>
        <w:spacing w:lineRule="auto" w:line="276"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 xml:space="preserve">уведення в навчальний план предметів і курсів, що сприяють загальнокультурному розвитку особистості та формують гуманістичний світогляд; </w:t>
      </w:r>
    </w:p>
    <w:p>
      <w:pPr>
        <w:widowControl w:val="1"/>
        <w:numPr>
          <w:ilvl w:val="0"/>
          <w:numId w:val="33"/>
        </w:numPr>
        <w:shd w:val="clear" w:fill="FFFFFF"/>
        <w:spacing w:lineRule="auto" w:line="276"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надання учням можливості спробувати себе в різних видах діяльності (інтелектуальної, трудової, художньо-естетичної тощо);</w:t>
      </w:r>
    </w:p>
    <w:p>
      <w:pPr>
        <w:widowControl w:val="1"/>
        <w:numPr>
          <w:ilvl w:val="0"/>
          <w:numId w:val="33"/>
        </w:numPr>
        <w:shd w:val="clear" w:fill="FFFFFF"/>
        <w:spacing w:lineRule="auto" w:line="276"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 xml:space="preserve">поглиблене вивчення окремих предметів; </w:t>
      </w:r>
    </w:p>
    <w:p>
      <w:pPr>
        <w:widowControl w:val="1"/>
        <w:numPr>
          <w:ilvl w:val="0"/>
          <w:numId w:val="33"/>
        </w:numPr>
        <w:shd w:val="clear" w:fill="FFFFFF"/>
        <w:spacing w:lineRule="auto" w:line="276"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 xml:space="preserve">надання учням можливості вибору профілю навчання, темпу засвоєння навчального матеріалу; </w:t>
      </w:r>
    </w:p>
    <w:p>
      <w:pPr>
        <w:widowControl w:val="1"/>
        <w:numPr>
          <w:ilvl w:val="0"/>
          <w:numId w:val="33"/>
        </w:numPr>
        <w:shd w:val="clear" w:fill="FFFFFF"/>
        <w:spacing w:lineRule="auto" w:line="276"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організація навчальної діяльності, інтеграція навчальної та пізнавальної діяльності, гурткова робота.</w:t>
      </w:r>
    </w:p>
    <w:p>
      <w:pPr>
        <w:widowControl w:val="1"/>
        <w:shd w:val="clear" w:fill="FFFFFF"/>
        <w:spacing w:lineRule="auto" w:line="276" w:beforeAutospacing="0" w:afterAutospacing="0"/>
        <w:ind w:firstLine="709"/>
        <w:jc w:val="both"/>
        <w:rPr>
          <w:rFonts w:ascii="Times New Roman" w:hAnsi="Times New Roman"/>
          <w:color w:val="auto"/>
          <w:sz w:val="28"/>
        </w:rPr>
      </w:pPr>
    </w:p>
    <w:p>
      <w:pPr>
        <w:widowControl w:val="1"/>
        <w:spacing w:lineRule="auto" w:line="276" w:beforeAutospacing="0" w:afterAutospacing="0"/>
        <w:jc w:val="center"/>
        <w:rPr>
          <w:rFonts w:ascii="Times New Roman" w:hAnsi="Times New Roman"/>
          <w:b w:val="1"/>
          <w:color w:val="auto"/>
          <w:sz w:val="32"/>
        </w:rPr>
      </w:pPr>
    </w:p>
    <w:p>
      <w:pPr>
        <w:widowControl w:val="1"/>
        <w:spacing w:after="200" w:beforeAutospacing="0" w:afterAutospacing="0"/>
        <w:jc w:val="center"/>
        <w:rPr>
          <w:rFonts w:ascii="Times New Roman" w:hAnsi="Times New Roman"/>
          <w:b w:val="1"/>
          <w:color w:val="auto"/>
          <w:sz w:val="32"/>
        </w:rPr>
      </w:pPr>
    </w:p>
    <w:p>
      <w:pPr>
        <w:widowControl w:val="1"/>
        <w:spacing w:after="200" w:beforeAutospacing="0" w:afterAutospacing="0"/>
        <w:jc w:val="center"/>
        <w:rPr>
          <w:rFonts w:ascii="Times New Roman" w:hAnsi="Times New Roman"/>
          <w:b w:val="1"/>
          <w:color w:val="auto"/>
          <w:sz w:val="32"/>
        </w:rPr>
      </w:pPr>
    </w:p>
    <w:p>
      <w:pPr>
        <w:widowControl w:val="1"/>
        <w:spacing w:after="200" w:beforeAutospacing="0" w:afterAutospacing="0"/>
        <w:jc w:val="center"/>
        <w:rPr>
          <w:rFonts w:ascii="Times New Roman" w:hAnsi="Times New Roman"/>
          <w:b w:val="1"/>
          <w:color w:val="auto"/>
          <w:sz w:val="32"/>
        </w:rPr>
      </w:pPr>
    </w:p>
    <w:p>
      <w:pPr>
        <w:widowControl w:val="1"/>
        <w:spacing w:after="200" w:beforeAutospacing="0" w:afterAutospacing="0"/>
        <w:jc w:val="center"/>
        <w:rPr>
          <w:rFonts w:ascii="Times New Roman" w:hAnsi="Times New Roman"/>
          <w:b w:val="1"/>
          <w:color w:val="auto"/>
          <w:sz w:val="32"/>
        </w:rPr>
      </w:pPr>
    </w:p>
    <w:p>
      <w:pPr>
        <w:widowControl w:val="1"/>
        <w:spacing w:after="200" w:beforeAutospacing="0" w:afterAutospacing="0"/>
        <w:jc w:val="center"/>
        <w:rPr>
          <w:rFonts w:ascii="Times New Roman" w:hAnsi="Times New Roman"/>
          <w:b w:val="1"/>
          <w:color w:val="auto"/>
          <w:sz w:val="32"/>
        </w:rPr>
      </w:pPr>
    </w:p>
    <w:p>
      <w:pPr>
        <w:widowControl w:val="1"/>
        <w:spacing w:after="200" w:beforeAutospacing="0" w:afterAutospacing="0"/>
        <w:jc w:val="center"/>
        <w:rPr>
          <w:rFonts w:ascii="Times New Roman" w:hAnsi="Times New Roman"/>
          <w:b w:val="1"/>
          <w:color w:val="auto"/>
          <w:sz w:val="32"/>
        </w:rPr>
      </w:pPr>
    </w:p>
    <w:p>
      <w:pPr>
        <w:widowControl w:val="1"/>
        <w:spacing w:after="200" w:beforeAutospacing="0" w:afterAutospacing="0"/>
        <w:jc w:val="center"/>
        <w:rPr>
          <w:rFonts w:ascii="Times New Roman" w:hAnsi="Times New Roman"/>
          <w:b w:val="1"/>
          <w:color w:val="auto"/>
          <w:sz w:val="32"/>
        </w:rPr>
      </w:pPr>
      <w:r>
        <w:rPr>
          <w:rFonts w:ascii="Times New Roman" w:hAnsi="Times New Roman"/>
          <w:b w:val="1"/>
          <w:color w:val="auto"/>
          <w:sz w:val="32"/>
        </w:rPr>
        <w:t>РОЗДІЛ ІІ</w:t>
      </w:r>
      <w:bookmarkStart w:id="0" w:name="_GoBack"/>
      <w:bookmarkEnd w:id="0"/>
      <w:r>
        <w:rPr>
          <w:rFonts w:ascii="Times New Roman" w:hAnsi="Times New Roman"/>
          <w:b w:val="1"/>
          <w:color w:val="auto"/>
          <w:sz w:val="32"/>
        </w:rPr>
        <w:t>. ОСВІТНЯ ПРОГРАМА ІІІ СТУПЕНЯ</w:t>
      </w:r>
    </w:p>
    <w:p>
      <w:pPr>
        <w:widowControl w:val="1"/>
        <w:spacing w:after="200" w:beforeAutospacing="0" w:afterAutospacing="0"/>
        <w:rPr>
          <w:rFonts w:ascii="Times New Roman" w:hAnsi="Times New Roman"/>
          <w:b w:val="1"/>
          <w:color w:val="auto"/>
          <w:sz w:val="32"/>
        </w:rPr>
      </w:pPr>
      <w:r>
        <w:rPr>
          <w:rFonts w:ascii="Times New Roman" w:hAnsi="Times New Roman"/>
          <w:b w:val="1"/>
          <w:color w:val="auto"/>
          <w:sz w:val="32"/>
        </w:rPr>
        <w:t>1.Пояснювальна записка</w:t>
      </w:r>
    </w:p>
    <w:p>
      <w:pPr>
        <w:widowControl w:val="1"/>
        <w:shd w:val="clear" w:fill="FFFFFF"/>
        <w:ind w:firstLine="709"/>
        <w:jc w:val="both"/>
        <w:rPr>
          <w:rFonts w:ascii="Times New Roman" w:hAnsi="Times New Roman"/>
          <w:color w:val="auto"/>
          <w:sz w:val="28"/>
        </w:rPr>
      </w:pPr>
    </w:p>
    <w:p>
      <w:pPr>
        <w:widowControl w:val="1"/>
        <w:shd w:val="clear" w:fill="FFFFFF"/>
        <w:ind w:firstLine="709"/>
        <w:jc w:val="center"/>
        <w:rPr>
          <w:rFonts w:ascii="Times New Roman" w:hAnsi="Times New Roman"/>
          <w:color w:val="auto"/>
          <w:sz w:val="28"/>
        </w:rPr>
      </w:pPr>
      <w:r>
        <w:rPr>
          <w:rFonts w:ascii="Times New Roman" w:hAnsi="Times New Roman"/>
          <w:color w:val="auto"/>
          <w:sz w:val="28"/>
        </w:rPr>
        <w:t>МЕРЕЖА КЛАСІВ:</w:t>
      </w:r>
    </w:p>
    <w:tbl>
      <w:tblPr>
        <w:tblStyle w:val="T1"/>
        <w:tblW w:w="0" w:type="auto"/>
        <w:tblInd w:w="918" w:type="dxa"/>
        <w:tblLayout w:type="fixed"/>
        <w:tblLook w:val="04A0"/>
      </w:tblPr>
      <w:tblGrid/>
      <w:tr>
        <w:trPr>
          <w:gridBefore w:val="0"/>
          <w:gridAfter w:val="0"/>
        </w:trPr>
        <w:tc>
          <w:tcPr>
            <w:tcW w:w="1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u w:val="single"/>
              </w:rPr>
            </w:pPr>
            <w:r>
              <w:rPr>
                <w:rFonts w:ascii="Times New Roman" w:hAnsi="Times New Roman"/>
                <w:u w:val="single"/>
              </w:rPr>
              <w:t>Класи</w:t>
            </w:r>
          </w:p>
        </w:tc>
        <w:tc>
          <w:tcPr>
            <w:tcW w:w="180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u w:val="single"/>
              </w:rPr>
            </w:pPr>
            <w:r>
              <w:rPr>
                <w:rFonts w:ascii="Times New Roman" w:hAnsi="Times New Roman"/>
                <w:u w:val="single"/>
              </w:rPr>
              <w:t>10-А</w:t>
            </w:r>
          </w:p>
        </w:tc>
        <w:tc>
          <w:tcPr>
            <w:tcW w:w="1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u w:val="single"/>
              </w:rPr>
            </w:pPr>
            <w:r>
              <w:rPr>
                <w:rFonts w:ascii="Times New Roman" w:hAnsi="Times New Roman"/>
                <w:u w:val="single"/>
              </w:rPr>
              <w:t>10-Б</w:t>
            </w:r>
          </w:p>
        </w:tc>
        <w:tc>
          <w:tcPr>
            <w:tcW w:w="120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u w:val="single"/>
              </w:rPr>
            </w:pPr>
            <w:r>
              <w:rPr>
                <w:rFonts w:ascii="Times New Roman" w:hAnsi="Times New Roman"/>
                <w:u w:val="single"/>
              </w:rPr>
              <w:t>11-А</w:t>
            </w:r>
          </w:p>
        </w:tc>
        <w:tc>
          <w:tcPr>
            <w:tcW w:w="137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u w:val="single"/>
              </w:rPr>
            </w:pPr>
            <w:r>
              <w:rPr>
                <w:rFonts w:ascii="Times New Roman" w:hAnsi="Times New Roman"/>
                <w:u w:val="single"/>
              </w:rPr>
              <w:t>11-Б</w:t>
            </w:r>
          </w:p>
        </w:tc>
      </w:tr>
      <w:tr>
        <w:trPr>
          <w:gridBefore w:val="0"/>
          <w:gridAfter w:val="0"/>
        </w:trPr>
        <w:tc>
          <w:tcPr>
            <w:tcW w:w="1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Учні</w:t>
            </w:r>
          </w:p>
        </w:tc>
        <w:tc>
          <w:tcPr>
            <w:tcW w:w="180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20</w:t>
            </w:r>
          </w:p>
        </w:tc>
        <w:tc>
          <w:tcPr>
            <w:tcW w:w="1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20</w:t>
            </w:r>
          </w:p>
        </w:tc>
        <w:tc>
          <w:tcPr>
            <w:tcW w:w="120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23</w:t>
            </w:r>
          </w:p>
        </w:tc>
        <w:tc>
          <w:tcPr>
            <w:tcW w:w="137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22</w:t>
            </w:r>
          </w:p>
        </w:tc>
      </w:tr>
    </w:tbl>
    <w:p>
      <w:pPr>
        <w:widowControl w:val="1"/>
        <w:shd w:val="clear" w:fill="FFFFFF"/>
        <w:jc w:val="both"/>
        <w:rPr>
          <w:rFonts w:ascii="Times New Roman" w:hAnsi="Times New Roman"/>
          <w:color w:val="auto"/>
          <w:sz w:val="28"/>
        </w:rPr>
      </w:pP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ascii="Times New Roman" w:hAnsi="Times New Roman"/>
          <w:sz w:val="28"/>
        </w:rPr>
      </w:pPr>
      <w:r>
        <w:rPr>
          <w:rFonts w:ascii="Times New Roman" w:hAnsi="Times New Roman"/>
          <w:b w:val="1"/>
          <w:sz w:val="28"/>
        </w:rPr>
        <w:t>Метою повної загальної</w:t>
      </w:r>
      <w:r>
        <w:rPr>
          <w:rFonts w:ascii="Times New Roman" w:hAnsi="Times New Roman"/>
          <w:sz w:val="28"/>
        </w:rPr>
        <w:t xml:space="preserve"> середньої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ascii="Times New Roman" w:hAnsi="Times New Roman"/>
          <w:sz w:val="28"/>
        </w:rPr>
      </w:pPr>
      <w:r>
        <w:rPr>
          <w:rFonts w:ascii="Times New Roman" w:hAnsi="Times New Roman"/>
          <w:sz w:val="28"/>
        </w:rPr>
        <w:t>Профільне навчання є одним із ключових напрямів модернізації та удосконалення системи освіти нашої держави й передбачає реальне й планомірне оновлення школи старшого ступеня і має найбільшою мірою враховувати інтереси, нахили і здібності, можливості кожного учня, у тому числі з особливими освітніми потребами, у контексті соціального та професійного самовизначення і відповідності вимогам сучасного ринку праці. При цьому реалізується принцип особистісно орієнтованого навчання, створюються найоптимальніші умови для професійного самовизначення та подальшої самореалізації випускників, продовження освіти та початку професійної діяльності.</w:t>
      </w:r>
    </w:p>
    <w:p>
      <w:pPr>
        <w:widowControl w:val="1"/>
        <w:shd w:val="clear" w:fill="FFFFFF"/>
        <w:ind w:firstLine="709"/>
        <w:jc w:val="both"/>
        <w:rPr>
          <w:rFonts w:ascii="Times New Roman" w:hAnsi="Times New Roman"/>
          <w:b w:val="1"/>
          <w:color w:val="auto"/>
          <w:sz w:val="28"/>
        </w:rPr>
      </w:pPr>
      <w:r>
        <w:rPr>
          <w:rFonts w:ascii="Times New Roman" w:hAnsi="Times New Roman"/>
          <w:b w:val="1"/>
          <w:color w:val="auto"/>
          <w:sz w:val="28"/>
        </w:rPr>
        <w:t>Мета закладу освіти:</w:t>
      </w:r>
    </w:p>
    <w:p>
      <w:pPr>
        <w:widowControl w:val="1"/>
        <w:numPr>
          <w:ilvl w:val="0"/>
          <w:numId w:val="32"/>
        </w:numPr>
        <w:shd w:val="clear" w:fill="FFFFFF"/>
        <w:spacing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надання якісної повної загальної освіти дітям шкільного віку мікрорайону школи, забезпеченні їх всебічного розвитку;</w:t>
      </w:r>
    </w:p>
    <w:p>
      <w:pPr>
        <w:widowControl w:val="1"/>
        <w:numPr>
          <w:ilvl w:val="0"/>
          <w:numId w:val="32"/>
        </w:numPr>
        <w:shd w:val="clear" w:fill="FFFFFF"/>
        <w:spacing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виховання і самореалізація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w:t>
      </w:r>
    </w:p>
    <w:p>
      <w:pPr>
        <w:widowControl w:val="1"/>
        <w:numPr>
          <w:ilvl w:val="0"/>
          <w:numId w:val="32"/>
        </w:numPr>
        <w:shd w:val="clear" w:fill="FFFFFF"/>
        <w:spacing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 xml:space="preserve">готова до свідомого життєвого вибору та самореалізації, відповідальності, трудової діяльності та громадянської активності. </w:t>
      </w:r>
    </w:p>
    <w:p>
      <w:pPr>
        <w:widowControl w:val="1"/>
        <w:shd w:val="clear" w:fill="FFFFFF"/>
        <w:ind w:firstLine="709"/>
        <w:jc w:val="both"/>
        <w:rPr>
          <w:rFonts w:ascii="Times New Roman" w:hAnsi="Times New Roman"/>
          <w:color w:val="auto"/>
          <w:sz w:val="28"/>
        </w:rPr>
      </w:pPr>
      <w:r>
        <w:rPr>
          <w:rFonts w:ascii="Times New Roman" w:hAnsi="Times New Roman"/>
          <w:color w:val="auto"/>
          <w:sz w:val="28"/>
        </w:rPr>
        <w:t xml:space="preserve">Досягнення цієї мети забезпечується шляхом формування ключових компетентностей, необхідних кожній сучасній людині для успішної життєдіяльності. </w:t>
      </w:r>
    </w:p>
    <w:p>
      <w:pPr>
        <w:widowControl w:val="1"/>
        <w:shd w:val="clear" w:fill="FFFFFF"/>
        <w:ind w:firstLine="709"/>
        <w:jc w:val="both"/>
        <w:rPr>
          <w:rFonts w:ascii="Times New Roman" w:hAnsi="Times New Roman"/>
          <w:color w:val="auto"/>
          <w:sz w:val="28"/>
        </w:rPr>
      </w:pPr>
      <w:r>
        <w:rPr>
          <w:rFonts w:ascii="Times New Roman" w:hAnsi="Times New Roman"/>
          <w:color w:val="auto"/>
          <w:sz w:val="28"/>
        </w:rPr>
        <w:t xml:space="preserve">Основним засобом реалізації мети закладу освіти є засвоєння учнями змісту загальноосвітніх програм на рівні Державних стандартів. </w:t>
      </w:r>
    </w:p>
    <w:p>
      <w:pPr>
        <w:widowControl w:val="1"/>
        <w:shd w:val="clear" w:fill="FFFFFF"/>
        <w:ind w:firstLine="709"/>
        <w:jc w:val="both"/>
        <w:rPr>
          <w:rFonts w:ascii="Times New Roman" w:hAnsi="Times New Roman"/>
          <w:color w:val="auto"/>
          <w:sz w:val="28"/>
        </w:rPr>
      </w:pPr>
      <w:r>
        <w:rPr>
          <w:rFonts w:ascii="Times New Roman" w:hAnsi="Times New Roman"/>
          <w:color w:val="auto"/>
          <w:sz w:val="28"/>
        </w:rPr>
        <w:t xml:space="preserve"> Заклад здатний забезпечити додаткові засоби реалізації своєї мети, а саме</w:t>
      </w:r>
    </w:p>
    <w:p>
      <w:pPr>
        <w:widowControl w:val="1"/>
        <w:numPr>
          <w:ilvl w:val="0"/>
          <w:numId w:val="33"/>
        </w:numPr>
        <w:shd w:val="clear" w:fill="FFFFFF"/>
        <w:spacing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 xml:space="preserve">уведення в навчальний план предметів і курсів, що сприяють загальнокультурному розвитку особистості та формують гуманістичний світогляд; </w:t>
      </w:r>
    </w:p>
    <w:p>
      <w:pPr>
        <w:widowControl w:val="1"/>
        <w:numPr>
          <w:ilvl w:val="0"/>
          <w:numId w:val="33"/>
        </w:numPr>
        <w:shd w:val="clear" w:fill="FFFFFF"/>
        <w:spacing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надання учням можливості спробувати себе в різних видах діяльності (інтелектуальної, трудової, художньо-естетичної тощо);</w:t>
      </w:r>
    </w:p>
    <w:p>
      <w:pPr>
        <w:widowControl w:val="1"/>
        <w:numPr>
          <w:ilvl w:val="0"/>
          <w:numId w:val="33"/>
        </w:numPr>
        <w:shd w:val="clear" w:fill="FFFFFF"/>
        <w:spacing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 xml:space="preserve">поглиблене вивчення окремих предметів; </w:t>
      </w:r>
    </w:p>
    <w:p>
      <w:pPr>
        <w:widowControl w:val="1"/>
        <w:numPr>
          <w:ilvl w:val="0"/>
          <w:numId w:val="33"/>
        </w:numPr>
        <w:shd w:val="clear" w:fill="FFFFFF"/>
        <w:spacing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 xml:space="preserve">надання учням можливості вибору профілю навчання, темпу засвоєння навчального матеріалу; </w:t>
      </w:r>
    </w:p>
    <w:p>
      <w:pPr>
        <w:widowControl w:val="1"/>
        <w:numPr>
          <w:ilvl w:val="0"/>
          <w:numId w:val="33"/>
        </w:numPr>
        <w:shd w:val="clear" w:fill="FFFFFF"/>
        <w:spacing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організація навчальної діяльності, інтеграція навчальної та пізнавальної діяльності.</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ascii="Times New Roman" w:hAnsi="Times New Roman"/>
          <w:sz w:val="28"/>
        </w:rPr>
      </w:pPr>
      <w:r>
        <w:rPr>
          <w:rFonts w:ascii="Times New Roman" w:hAnsi="Times New Roman"/>
          <w:b w:val="1"/>
          <w:sz w:val="28"/>
        </w:rPr>
        <w:t>Освітня програма</w:t>
      </w:r>
      <w:r>
        <w:rPr>
          <w:rFonts w:ascii="Times New Roman" w:hAnsi="Times New Roman"/>
          <w:sz w:val="28"/>
        </w:rPr>
        <w:t xml:space="preserve"> повної середньої освіти є продовженням освітньої програми базової середньої освіти. Програма розроблена з урахуванням психолого-педагогічних особливостей розвитку дітей 16-18 років. </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ascii="Times New Roman" w:hAnsi="Times New Roman"/>
          <w:sz w:val="28"/>
        </w:rPr>
      </w:pPr>
      <w:r>
        <w:rPr>
          <w:rFonts w:ascii="Times New Roman" w:hAnsi="Times New Roman"/>
          <w:sz w:val="28"/>
        </w:rPr>
        <w:t>Програма враховує, що провідною діяльністю учнів даного вікового періоду є самовизначення як практика формування, пов'язана з конструюванням можливих образів майбутнього, проектуванням і плануванням в ньому своєї індивідуальної траєкторії (свого шляху). Так як формування старших школярів відбувається через набуття практичного мислення, то одиницею організації змісту освіти стає «проблема» і проблемна організація навчального матеріалу, що передбачає особистісно-компетентнісну організацію навчальної діяльності.</w:t>
      </w:r>
    </w:p>
    <w:p>
      <w:pPr>
        <w:widowControl w:val="1"/>
        <w:shd w:val="clear" w:fill="FFFFFF"/>
        <w:spacing w:after="200" w:beforeAutospacing="0" w:afterAutospacing="0"/>
        <w:ind w:left="709"/>
        <w:contextualSpacing w:val="1"/>
        <w:jc w:val="both"/>
        <w:rPr>
          <w:rFonts w:ascii="Times New Roman" w:hAnsi="Times New Roman"/>
          <w:color w:val="auto"/>
          <w:sz w:val="28"/>
        </w:rPr>
      </w:pPr>
    </w:p>
    <w:p>
      <w:pPr>
        <w:widowControl w:val="1"/>
        <w:shd w:val="clear" w:fill="FFFFFF"/>
        <w:ind w:firstLine="709"/>
        <w:jc w:val="both"/>
        <w:rPr>
          <w:rFonts w:ascii="Times New Roman" w:hAnsi="Times New Roman"/>
          <w:b w:val="1"/>
          <w:color w:val="auto"/>
          <w:sz w:val="28"/>
        </w:rPr>
      </w:pPr>
      <w:r>
        <w:rPr>
          <w:rFonts w:ascii="Times New Roman" w:hAnsi="Times New Roman"/>
          <w:b w:val="1"/>
          <w:color w:val="auto"/>
          <w:sz w:val="28"/>
        </w:rPr>
        <w:t xml:space="preserve">Освітня програма спрямована на: </w:t>
      </w:r>
    </w:p>
    <w:p>
      <w:pPr>
        <w:widowControl w:val="1"/>
        <w:numPr>
          <w:ilvl w:val="0"/>
          <w:numId w:val="34"/>
        </w:numPr>
        <w:shd w:val="clear" w:fill="FFFFFF"/>
        <w:spacing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 xml:space="preserve">формування в учнів сучасної наукової картини світу; виховання працьовитості, любові до природи; розвиток в учнів національної самосвідомості; </w:t>
      </w:r>
    </w:p>
    <w:p>
      <w:pPr>
        <w:widowControl w:val="1"/>
        <w:numPr>
          <w:ilvl w:val="0"/>
          <w:numId w:val="34"/>
        </w:numPr>
        <w:shd w:val="clear" w:fill="FFFFFF"/>
        <w:spacing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 xml:space="preserve">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w:t>
      </w:r>
    </w:p>
    <w:p>
      <w:pPr>
        <w:widowControl w:val="1"/>
        <w:numPr>
          <w:ilvl w:val="0"/>
          <w:numId w:val="34"/>
        </w:numPr>
        <w:shd w:val="clear" w:fill="FFFFFF"/>
        <w:spacing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 xml:space="preserve">формування загальної культури особистості, адаптації особистості до життя в суспільстві; </w:t>
      </w:r>
    </w:p>
    <w:p>
      <w:pPr>
        <w:widowControl w:val="1"/>
        <w:numPr>
          <w:ilvl w:val="0"/>
          <w:numId w:val="34"/>
        </w:numPr>
        <w:shd w:val="clear" w:fill="FFFFFF"/>
        <w:spacing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 xml:space="preserve">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pPr>
        <w:widowControl w:val="1"/>
        <w:numPr>
          <w:ilvl w:val="0"/>
          <w:numId w:val="34"/>
        </w:numPr>
        <w:shd w:val="clear" w:fill="FFFFFF"/>
        <w:spacing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pPr>
        <w:widowControl w:val="1"/>
        <w:shd w:val="clear" w:fill="FFFFFF"/>
        <w:spacing w:after="200" w:beforeAutospacing="0" w:afterAutospacing="0"/>
        <w:ind w:firstLine="720"/>
        <w:contextualSpacing w:val="1"/>
        <w:jc w:val="both"/>
        <w:rPr>
          <w:rFonts w:ascii="Times New Roman" w:hAnsi="Times New Roman"/>
          <w:color w:val="auto"/>
          <w:sz w:val="28"/>
        </w:rPr>
      </w:pPr>
    </w:p>
    <w:p>
      <w:pPr>
        <w:shd w:val="clear" w:fill="FFFFFF"/>
        <w:ind w:firstLine="709"/>
        <w:jc w:val="both"/>
        <w:rPr>
          <w:rFonts w:ascii="Times New Roman" w:hAnsi="Times New Roman"/>
          <w:color w:val="auto"/>
          <w:sz w:val="28"/>
        </w:rPr>
      </w:pPr>
      <w:r>
        <w:rPr>
          <w:rFonts w:ascii="Times New Roman" w:hAnsi="Times New Roman"/>
          <w:color w:val="auto"/>
          <w:sz w:val="28"/>
        </w:rPr>
        <w:t xml:space="preserve">Освітня програма для  ІІІ ступеня (10-11 кл.) Білозерської загальноосвітньої школи  I-III ступенів №13 розроблена на основі Типової освітньої програми закладів загальної середньої освіти ІІІ ступеня, затвердженої наказом МОН від 20.04.2018 №408 (у редакції наказу МОН ВІД  28.11.2019, №1493 зі змінами, внесеними наказом МОН від 31. 03.2020 №464)</w:t>
      </w:r>
    </w:p>
    <w:p>
      <w:pPr>
        <w:widowControl w:val="1"/>
        <w:ind w:firstLine="709"/>
        <w:jc w:val="both"/>
        <w:rPr>
          <w:rFonts w:ascii="Times New Roman" w:hAnsi="Times New Roman"/>
          <w:color w:val="auto"/>
          <w:sz w:val="28"/>
        </w:rPr>
      </w:pPr>
      <w:r>
        <w:rPr>
          <w:rFonts w:ascii="Times New Roman" w:hAnsi="Times New Roman"/>
          <w:color w:val="auto"/>
          <w:sz w:val="28"/>
        </w:rPr>
        <w:t xml:space="preserve">Освітня програма  ІІІ ступеня Білозерської загальноосвітньої школи  I-III ступенів №13 передбачає досягнення учнями результатів навчання (компетентностей), визначених Державним стандартом </w:t>
      </w:r>
      <w:r>
        <w:rPr>
          <w:rFonts w:ascii="Times New Roman" w:hAnsi="Times New Roman"/>
          <w:color w:val="111111"/>
          <w:sz w:val="28"/>
          <w:shd w:val="clear" w:fill="FFFFFF"/>
        </w:rPr>
        <w:t>базової і повної загальної середньої освіти, затвердженого постановою Кабінету Міністрів Українивід 23.11.2011 №1392 (у 5-11 класах).</w:t>
      </w:r>
    </w:p>
    <w:p>
      <w:pPr>
        <w:widowControl w:val="1"/>
        <w:ind w:firstLine="709"/>
        <w:jc w:val="both"/>
        <w:rPr>
          <w:rFonts w:ascii="Times New Roman" w:hAnsi="Times New Roman"/>
          <w:color w:val="auto"/>
          <w:sz w:val="28"/>
        </w:rPr>
      </w:pPr>
      <w:r>
        <w:rPr>
          <w:rFonts w:ascii="Times New Roman" w:hAnsi="Times New Roman"/>
          <w:color w:val="auto"/>
          <w:sz w:val="28"/>
        </w:rPr>
        <w:t xml:space="preserve">Освітня програма для ІІІ ступеня Білозерської загальноосвітньої школи  I-III ступенів №13 схвалена педагогічною радою школи (</w:t>
      </w:r>
      <w:r>
        <w:rPr>
          <w:rFonts w:ascii="Times New Roman" w:hAnsi="Times New Roman"/>
          <w:color w:val="auto"/>
          <w:sz w:val="28"/>
          <w:u w:val="single"/>
        </w:rPr>
        <w:t xml:space="preserve">протокол від 30.08.2024р.  № 1)</w:t>
      </w:r>
      <w:r>
        <w:rPr>
          <w:rFonts w:ascii="Times New Roman" w:hAnsi="Times New Roman"/>
          <w:color w:val="auto"/>
          <w:sz w:val="28"/>
        </w:rPr>
        <w:t xml:space="preserve"> та затверджена директором (</w:t>
      </w:r>
      <w:r>
        <w:rPr>
          <w:rFonts w:ascii="Times New Roman" w:hAnsi="Times New Roman"/>
          <w:color w:val="auto"/>
          <w:sz w:val="28"/>
          <w:u w:val="single"/>
        </w:rPr>
        <w:t xml:space="preserve">наказ від  30.08.2024  №  76-ОД).</w:t>
      </w:r>
    </w:p>
    <w:p>
      <w:pPr>
        <w:widowControl w:val="1"/>
        <w:ind w:firstLine="709"/>
        <w:jc w:val="both"/>
        <w:rPr>
          <w:rFonts w:ascii="Times New Roman" w:hAnsi="Times New Roman"/>
          <w:color w:val="auto"/>
          <w:sz w:val="28"/>
        </w:rPr>
      </w:pPr>
      <w:r>
        <w:rPr>
          <w:rFonts w:ascii="Times New Roman" w:hAnsi="Times New Roman"/>
          <w:color w:val="auto"/>
          <w:sz w:val="28"/>
        </w:rPr>
        <w:t xml:space="preserve">Освітня програма визначає: </w:t>
      </w:r>
    </w:p>
    <w:p>
      <w:pPr>
        <w:pStyle w:val="P11"/>
        <w:numPr>
          <w:ilvl w:val="0"/>
          <w:numId w:val="39"/>
        </w:numPr>
        <w:tabs>
          <w:tab w:val="left" w:pos="993" w:leader="none"/>
        </w:tabs>
        <w:jc w:val="both"/>
        <w:rPr>
          <w:rFonts w:ascii="Times New Roman" w:hAnsi="Times New Roman"/>
          <w:sz w:val="28"/>
        </w:rPr>
      </w:pPr>
      <w:r>
        <w:rPr>
          <w:rFonts w:ascii="Times New Roman" w:hAnsi="Times New Roman"/>
          <w:sz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p>
    <w:p>
      <w:pPr>
        <w:pStyle w:val="P11"/>
        <w:numPr>
          <w:ilvl w:val="0"/>
          <w:numId w:val="39"/>
        </w:numPr>
        <w:tabs>
          <w:tab w:val="left" w:pos="993" w:leader="none"/>
        </w:tabs>
        <w:jc w:val="both"/>
        <w:rPr>
          <w:rFonts w:ascii="Times New Roman" w:hAnsi="Times New Roman"/>
          <w:sz w:val="28"/>
        </w:rPr>
      </w:pPr>
      <w:r>
        <w:rPr>
          <w:rFonts w:ascii="Times New Roman" w:hAnsi="Times New Roman"/>
          <w:sz w:val="28"/>
        </w:rPr>
        <w:t xml:space="preserve">очікувані результати навчання учнів подані в рамках навчальних програм, перелік яких наведено в таблиці 4; пропонований зміст окремих предметів, які мають гриф «Затверджено Міністерством освіти і науки України» і розміщені на офіційному веб-сайті МОН); </w:t>
      </w:r>
    </w:p>
    <w:p>
      <w:pPr>
        <w:widowControl w:val="1"/>
        <w:numPr>
          <w:ilvl w:val="0"/>
          <w:numId w:val="39"/>
        </w:numPr>
        <w:shd w:val="clear" w:fill="FFFFFF"/>
        <w:jc w:val="both"/>
        <w:rPr>
          <w:rFonts w:ascii="Tahoma" w:hAnsi="Tahoma"/>
          <w:color w:val="111111"/>
          <w:sz w:val="28"/>
        </w:rPr>
      </w:pPr>
      <w:r>
        <w:rPr>
          <w:rFonts w:ascii="Times New Roman" w:hAnsi="Times New Roman"/>
          <w:color w:val="auto"/>
          <w:sz w:val="28"/>
        </w:rPr>
        <w:t>рекомендовані форми організації освітнього процесу та інструменти системи внутрішнього забезпечення якості освіти;</w:t>
      </w:r>
      <w:r>
        <w:rPr>
          <w:rFonts w:ascii="Times New Roman" w:hAnsi="Times New Roman"/>
          <w:color w:val="111111"/>
          <w:sz w:val="28"/>
        </w:rPr>
        <w:t xml:space="preserve"> роботу закладу в умовах карантину, надзвичайної ситуації чи надзвичайного стану, </w:t>
      </w:r>
      <w:r>
        <w:rPr>
          <w:rFonts w:ascii="Times New Roman" w:hAnsi="Times New Roman"/>
          <w:color w:val="auto"/>
          <w:sz w:val="28"/>
        </w:rPr>
        <w:t xml:space="preserve">вимоги до осіб, які можуть розпочати навчання за цією освітньою програмою. </w:t>
      </w:r>
    </w:p>
    <w:p>
      <w:pPr>
        <w:tabs>
          <w:tab w:val="left" w:pos="9639" w:leader="none"/>
        </w:tabs>
        <w:ind w:right="671"/>
        <w:jc w:val="both"/>
        <w:rPr>
          <w:rFonts w:ascii="Times New Roman" w:hAnsi="Times New Roman"/>
          <w:color w:val="auto"/>
          <w:sz w:val="28"/>
        </w:rPr>
      </w:pPr>
    </w:p>
    <w:p>
      <w:pPr>
        <w:widowControl w:val="1"/>
        <w:jc w:val="both"/>
        <w:rPr>
          <w:rFonts w:ascii="Times New Roman" w:hAnsi="Times New Roman"/>
          <w:b w:val="1"/>
          <w:color w:val="auto"/>
          <w:sz w:val="28"/>
        </w:rPr>
      </w:pPr>
      <w:r>
        <w:rPr>
          <w:rFonts w:ascii="Times New Roman" w:hAnsi="Times New Roman"/>
          <w:b w:val="1"/>
          <w:color w:val="auto"/>
          <w:sz w:val="28"/>
        </w:rPr>
        <w:t>2.Вимоги до осіб, які можуть розпочинати здобуття профільної середньої освіти</w:t>
      </w:r>
    </w:p>
    <w:p>
      <w:pPr>
        <w:widowControl w:val="1"/>
        <w:ind w:firstLine="709"/>
        <w:jc w:val="both"/>
        <w:rPr>
          <w:rFonts w:ascii="Times New Roman" w:hAnsi="Times New Roman"/>
          <w:color w:val="auto"/>
          <w:sz w:val="28"/>
        </w:rPr>
      </w:pPr>
      <w:r>
        <w:rPr>
          <w:rFonts w:ascii="Times New Roman" w:hAnsi="Times New Roman"/>
          <w:color w:val="auto"/>
          <w:sz w:val="28"/>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pPr>
        <w:widowControl w:val="1"/>
        <w:ind w:firstLine="709"/>
        <w:jc w:val="both"/>
        <w:rPr>
          <w:rFonts w:ascii="Times New Roman" w:hAnsi="Times New Roman"/>
          <w:color w:val="auto"/>
          <w:sz w:val="28"/>
        </w:rPr>
      </w:pPr>
      <w:r>
        <w:rPr>
          <w:rFonts w:ascii="Times New Roman" w:hAnsi="Times New Roman"/>
          <w:color w:val="auto"/>
          <w:sz w:val="28"/>
        </w:rPr>
        <w:t>Особи з особливими освітніми потребами можуть розпочинати здобуття профільної середньої освіти за інших умов.</w:t>
      </w:r>
    </w:p>
    <w:p>
      <w:pPr>
        <w:widowControl w:val="1"/>
        <w:rPr>
          <w:rFonts w:ascii="Times New Roman" w:hAnsi="Times New Roman"/>
          <w:color w:val="auto"/>
          <w:sz w:val="28"/>
        </w:rPr>
      </w:pPr>
    </w:p>
    <w:p>
      <w:pPr>
        <w:widowControl w:val="1"/>
        <w:ind w:firstLine="709"/>
        <w:jc w:val="both"/>
        <w:rPr>
          <w:rFonts w:ascii="Times New Roman" w:hAnsi="Times New Roman"/>
          <w:color w:val="auto"/>
          <w:sz w:val="28"/>
        </w:rPr>
      </w:pPr>
      <w:r>
        <w:rPr>
          <w:rFonts w:ascii="Times New Roman" w:hAnsi="Times New Roman"/>
          <w:b w:val="1"/>
          <w:color w:val="auto"/>
          <w:sz w:val="28"/>
        </w:rPr>
        <w:t>3.Загальний обсяг навчального навантаження та орієнтовна тривалість і можливі взаємозв’язки освітніх галузей, предметів, дисциплін</w:t>
      </w:r>
    </w:p>
    <w:p>
      <w:pPr>
        <w:widowControl w:val="1"/>
        <w:shd w:val="clear" w:fill="FFFFFF"/>
        <w:ind w:firstLine="709"/>
        <w:jc w:val="both"/>
        <w:rPr>
          <w:rFonts w:ascii="Times New Roman" w:hAnsi="Times New Roman"/>
          <w:color w:val="auto"/>
          <w:sz w:val="28"/>
        </w:rPr>
      </w:pPr>
      <w:r>
        <w:rPr>
          <w:rFonts w:ascii="Times New Roman" w:hAnsi="Times New Roman"/>
          <w:color w:val="auto"/>
          <w:sz w:val="28"/>
        </w:rPr>
        <w:t xml:space="preserve">Загальний обсяг навчального навантаження здобувачів профільної середньої освіти для 10-11-х класів складає 5705  годин/навчальний рік:</w:t>
      </w:r>
    </w:p>
    <w:p>
      <w:pPr>
        <w:widowControl w:val="1"/>
        <w:shd w:val="clear" w:fill="FFFFFF"/>
        <w:ind w:firstLine="709"/>
        <w:jc w:val="center"/>
        <w:rPr>
          <w:rFonts w:ascii="Times New Roman" w:hAnsi="Times New Roman"/>
          <w:color w:val="auto"/>
          <w:sz w:val="28"/>
        </w:rPr>
      </w:pPr>
    </w:p>
    <w:tbl>
      <w:tblPr>
        <w:tblStyle w:val="T2"/>
        <w:tblW w:w="0" w:type="auto"/>
        <w:tblLook w:val="04A0"/>
      </w:tblPr>
      <w:tblGrid/>
      <w:tr>
        <w:tc>
          <w:tcPr>
            <w:tcW w:w="1841" w:type="dxa"/>
          </w:tcPr>
          <w:p>
            <w:pPr>
              <w:jc w:val="both"/>
              <w:rPr>
                <w:rFonts w:ascii="Times New Roman" w:hAnsi="Times New Roman"/>
                <w:color w:val="auto"/>
                <w:sz w:val="28"/>
              </w:rPr>
            </w:pPr>
            <w:r>
              <w:rPr>
                <w:rFonts w:ascii="Times New Roman" w:hAnsi="Times New Roman"/>
                <w:color w:val="auto"/>
                <w:sz w:val="28"/>
              </w:rPr>
              <w:t>Клас</w:t>
            </w:r>
          </w:p>
        </w:tc>
        <w:tc>
          <w:tcPr>
            <w:tcW w:w="4363" w:type="dxa"/>
          </w:tcPr>
          <w:p>
            <w:pPr>
              <w:jc w:val="center"/>
              <w:rPr>
                <w:rFonts w:ascii="Times New Roman" w:hAnsi="Times New Roman"/>
                <w:color w:val="auto"/>
                <w:sz w:val="28"/>
              </w:rPr>
            </w:pPr>
            <w:r>
              <w:rPr>
                <w:rFonts w:ascii="Times New Roman" w:hAnsi="Times New Roman"/>
                <w:color w:val="auto"/>
                <w:sz w:val="28"/>
              </w:rPr>
              <w:t>10-А клас</w:t>
            </w:r>
          </w:p>
        </w:tc>
        <w:tc>
          <w:tcPr>
            <w:tcW w:w="3791" w:type="dxa"/>
          </w:tcPr>
          <w:p>
            <w:pPr>
              <w:jc w:val="center"/>
              <w:rPr>
                <w:rFonts w:ascii="Times New Roman" w:hAnsi="Times New Roman"/>
                <w:color w:val="auto"/>
                <w:sz w:val="28"/>
              </w:rPr>
            </w:pPr>
            <w:r>
              <w:rPr>
                <w:rFonts w:ascii="Times New Roman" w:hAnsi="Times New Roman"/>
                <w:color w:val="auto"/>
                <w:sz w:val="28"/>
              </w:rPr>
              <w:t>10-Б</w:t>
            </w:r>
          </w:p>
        </w:tc>
        <w:tc>
          <w:tcPr>
            <w:tcW w:w="3791" w:type="dxa"/>
          </w:tcPr>
          <w:p>
            <w:pPr>
              <w:jc w:val="center"/>
              <w:rPr>
                <w:rFonts w:ascii="Times New Roman" w:hAnsi="Times New Roman"/>
                <w:color w:val="auto"/>
                <w:sz w:val="28"/>
              </w:rPr>
            </w:pPr>
            <w:r>
              <w:rPr>
                <w:rFonts w:ascii="Times New Roman" w:hAnsi="Times New Roman"/>
                <w:color w:val="auto"/>
                <w:sz w:val="28"/>
              </w:rPr>
              <w:t>11 -Аклас</w:t>
            </w:r>
          </w:p>
        </w:tc>
        <w:tc>
          <w:tcPr>
            <w:tcW w:w="3791" w:type="dxa"/>
          </w:tcPr>
          <w:p>
            <w:pPr>
              <w:jc w:val="center"/>
              <w:rPr>
                <w:rFonts w:ascii="Times New Roman" w:hAnsi="Times New Roman"/>
                <w:color w:val="auto"/>
                <w:sz w:val="28"/>
              </w:rPr>
            </w:pPr>
            <w:r>
              <w:rPr>
                <w:rFonts w:ascii="Times New Roman" w:hAnsi="Times New Roman"/>
                <w:color w:val="auto"/>
                <w:sz w:val="28"/>
              </w:rPr>
              <w:t>11-Б</w:t>
            </w:r>
          </w:p>
        </w:tc>
      </w:tr>
      <w:tr>
        <w:tc>
          <w:tcPr>
            <w:tcW w:w="1841" w:type="dxa"/>
          </w:tcPr>
          <w:p>
            <w:pPr>
              <w:jc w:val="both"/>
              <w:rPr>
                <w:rFonts w:ascii="Times New Roman" w:hAnsi="Times New Roman"/>
                <w:color w:val="auto"/>
                <w:sz w:val="28"/>
              </w:rPr>
            </w:pPr>
            <w:r>
              <w:rPr>
                <w:rFonts w:ascii="Times New Roman" w:hAnsi="Times New Roman"/>
                <w:color w:val="auto"/>
                <w:sz w:val="28"/>
              </w:rPr>
              <w:t>К-ть годин</w:t>
            </w:r>
          </w:p>
        </w:tc>
        <w:tc>
          <w:tcPr>
            <w:tcW w:w="4363" w:type="dxa"/>
          </w:tcPr>
          <w:p>
            <w:pPr>
              <w:jc w:val="center"/>
              <w:rPr>
                <w:rFonts w:ascii="Times New Roman" w:hAnsi="Times New Roman"/>
                <w:color w:val="auto"/>
                <w:sz w:val="28"/>
              </w:rPr>
            </w:pPr>
            <w:r>
              <w:rPr>
                <w:rFonts w:ascii="Times New Roman" w:hAnsi="Times New Roman"/>
                <w:color w:val="auto"/>
                <w:sz w:val="28"/>
              </w:rPr>
              <w:t xml:space="preserve">1295  год./навч.рік</w:t>
            </w:r>
          </w:p>
        </w:tc>
        <w:tc>
          <w:tcPr>
            <w:tcW w:w="3791" w:type="dxa"/>
          </w:tcPr>
          <w:p>
            <w:pPr>
              <w:jc w:val="both"/>
              <w:rPr>
                <w:rFonts w:ascii="Times New Roman" w:hAnsi="Times New Roman"/>
                <w:color w:val="auto"/>
                <w:sz w:val="28"/>
              </w:rPr>
            </w:pPr>
            <w:r>
              <w:rPr>
                <w:rFonts w:ascii="Times New Roman" w:hAnsi="Times New Roman"/>
                <w:color w:val="auto"/>
                <w:sz w:val="28"/>
              </w:rPr>
              <w:t>1312,5</w:t>
            </w:r>
            <w:r>
              <w:rPr>
                <w:rFonts w:ascii="Times New Roman" w:hAnsi="Times New Roman"/>
                <w:color w:val="auto"/>
                <w:sz w:val="28"/>
              </w:rPr>
              <w:t xml:space="preserve"> </w:t>
            </w:r>
            <w:r>
              <w:rPr>
                <w:rFonts w:ascii="Times New Roman" w:hAnsi="Times New Roman"/>
                <w:color w:val="auto"/>
                <w:sz w:val="28"/>
              </w:rPr>
              <w:t>год./навч.рік</w:t>
            </w:r>
          </w:p>
        </w:tc>
        <w:tc>
          <w:tcPr>
            <w:tcW w:w="3791" w:type="dxa"/>
          </w:tcPr>
          <w:p>
            <w:pPr>
              <w:jc w:val="both"/>
              <w:rPr>
                <w:rFonts w:ascii="Times New Roman" w:hAnsi="Times New Roman"/>
                <w:color w:val="auto"/>
                <w:sz w:val="28"/>
              </w:rPr>
            </w:pPr>
            <w:r>
              <w:rPr>
                <w:rFonts w:ascii="Times New Roman" w:hAnsi="Times New Roman"/>
                <w:color w:val="auto"/>
                <w:sz w:val="28"/>
              </w:rPr>
              <w:t xml:space="preserve">1260  год./навч.рік</w:t>
            </w:r>
          </w:p>
        </w:tc>
        <w:tc>
          <w:tcPr>
            <w:tcW w:w="3791" w:type="dxa"/>
          </w:tcPr>
          <w:p>
            <w:pPr>
              <w:jc w:val="both"/>
              <w:rPr>
                <w:rFonts w:ascii="Times New Roman" w:hAnsi="Times New Roman"/>
                <w:color w:val="auto"/>
                <w:sz w:val="28"/>
              </w:rPr>
            </w:pPr>
            <w:r>
              <w:rPr>
                <w:rFonts w:ascii="Times New Roman" w:hAnsi="Times New Roman"/>
                <w:color w:val="auto"/>
                <w:sz w:val="28"/>
              </w:rPr>
              <w:t>1837,5</w:t>
            </w:r>
            <w:r>
              <w:rPr>
                <w:rFonts w:ascii="Times New Roman" w:hAnsi="Times New Roman"/>
                <w:color w:val="auto"/>
                <w:sz w:val="28"/>
              </w:rPr>
              <w:t xml:space="preserve"> </w:t>
            </w:r>
            <w:r>
              <w:rPr>
                <w:rFonts w:ascii="Times New Roman" w:hAnsi="Times New Roman"/>
                <w:color w:val="auto"/>
                <w:sz w:val="28"/>
              </w:rPr>
              <w:t>год./навч.рік</w:t>
            </w:r>
          </w:p>
        </w:tc>
      </w:tr>
    </w:tbl>
    <w:p>
      <w:pPr>
        <w:widowControl w:val="1"/>
        <w:shd w:val="clear" w:fill="FFFFFF"/>
        <w:jc w:val="both"/>
        <w:rPr>
          <w:rFonts w:ascii="Times New Roman" w:hAnsi="Times New Roman"/>
          <w:color w:val="auto"/>
          <w:sz w:val="28"/>
        </w:rPr>
      </w:pPr>
    </w:p>
    <w:p>
      <w:pPr>
        <w:widowControl w:val="1"/>
        <w:jc w:val="both"/>
        <w:rPr>
          <w:rFonts w:ascii="Times New Roman" w:hAnsi="Times New Roman"/>
          <w:color w:val="auto"/>
          <w:sz w:val="28"/>
        </w:rPr>
      </w:pPr>
      <w:r>
        <w:rPr>
          <w:rFonts w:ascii="Times New Roman" w:hAnsi="Times New Roman"/>
          <w:color w:val="auto"/>
          <w:sz w:val="28"/>
        </w:rPr>
        <w:t xml:space="preserve">Детальний розподіл навчального навантаження на тиждень </w:t>
      </w:r>
      <w:r>
        <w:rPr>
          <w:rFonts w:ascii="Times New Roman" w:hAnsi="Times New Roman"/>
          <w:sz w:val="28"/>
        </w:rPr>
        <w:t xml:space="preserve">окреслено у </w:t>
      </w:r>
      <w:r>
        <w:rPr>
          <w:rFonts w:ascii="Times New Roman" w:hAnsi="Times New Roman"/>
          <w:color w:val="auto"/>
          <w:sz w:val="28"/>
        </w:rPr>
        <w:t xml:space="preserve">навчальному плані закладів загальної середньої освіти ІІІ ступеня (далі –навчальний план) (Додаток 1). </w:t>
      </w:r>
    </w:p>
    <w:p>
      <w:pPr>
        <w:spacing w:lineRule="auto" w:line="276" w:beforeAutospacing="0" w:afterAutospacing="0"/>
        <w:ind w:firstLine="708"/>
        <w:jc w:val="both"/>
        <w:outlineLvl w:val="0"/>
        <w:rPr>
          <w:rFonts w:ascii="Times New Roman" w:hAnsi="Times New Roman"/>
          <w:color w:val="auto"/>
          <w:sz w:val="28"/>
        </w:rPr>
      </w:pPr>
      <w:r>
        <w:rPr>
          <w:rFonts w:ascii="Times New Roman" w:hAnsi="Times New Roman"/>
          <w:color w:val="auto"/>
          <w:sz w:val="28"/>
        </w:rPr>
        <w:t xml:space="preserve">Навчальний план для 10-11 класів закладів загальної середньої освіти розроблено відповідно до Державного стандарту.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w:t>
      </w:r>
    </w:p>
    <w:p>
      <w:pPr>
        <w:spacing w:lineRule="auto" w:line="276" w:beforeAutospacing="0" w:afterAutospacing="0"/>
        <w:ind w:firstLine="709"/>
        <w:jc w:val="both"/>
        <w:rPr>
          <w:rFonts w:ascii="Times New Roman" w:hAnsi="Times New Roman"/>
          <w:color w:val="auto"/>
          <w:sz w:val="28"/>
          <w:shd w:val="clear" w:fill="00FFFF"/>
        </w:rPr>
      </w:pPr>
      <w:r>
        <w:rPr>
          <w:rFonts w:ascii="Times New Roman" w:hAnsi="Times New Roman"/>
          <w:color w:val="auto"/>
          <w:sz w:val="28"/>
        </w:rPr>
        <w:t>Повноцінність загальної середньої освіти забезпечується реалізацією як інваріантної так і варіативної частини навчального плану, яка складена з урахуванням профільності навчання.</w:t>
      </w:r>
    </w:p>
    <w:p>
      <w:pPr>
        <w:spacing w:lineRule="auto" w:line="276" w:beforeAutospacing="0" w:afterAutospacing="0"/>
        <w:ind w:firstLine="708"/>
        <w:jc w:val="both"/>
        <w:outlineLvl w:val="0"/>
        <w:rPr>
          <w:rFonts w:ascii="Times New Roman" w:hAnsi="Times New Roman"/>
          <w:color w:val="auto"/>
          <w:sz w:val="28"/>
        </w:rPr>
      </w:pPr>
      <w:r>
        <w:rPr>
          <w:rFonts w:ascii="Times New Roman" w:hAnsi="Times New Roman"/>
          <w:color w:val="auto"/>
          <w:sz w:val="28"/>
        </w:rPr>
        <w:t xml:space="preserve">Відповідно рішення педагогічної ради Білозерської загальноосвітньої школи I-III ступенів № 13 протокол від  30.08.2024 р. № 1 години варіативної частини навчального плану спрямовані для формування профілю навчання  (українська мова та література, історія), з врахуванням побажань учнів, батьків, матеріально-технічної бази, навчально-методичного та кадрового забезпечення  додана 1 година надана для підсилення базового предмета «Математика» та 0,5 годин на викладання предмету "Захист України".</w:t>
      </w:r>
    </w:p>
    <w:p>
      <w:pPr>
        <w:widowControl w:val="1"/>
        <w:shd w:val="clear" w:fill="FFFFFF"/>
        <w:ind w:firstLine="709"/>
        <w:jc w:val="both"/>
        <w:rPr>
          <w:rFonts w:ascii="Times New Roman" w:hAnsi="Times New Roman"/>
          <w:color w:val="auto"/>
          <w:sz w:val="28"/>
        </w:rPr>
      </w:pPr>
      <w:r>
        <w:rPr>
          <w:rFonts w:ascii="Times New Roman" w:hAnsi="Times New Roman"/>
          <w:color w:val="auto"/>
          <w:sz w:val="28"/>
        </w:rPr>
        <w:t>Вивчення предметів, які мають неповну кількість годин на тиждень (0,5;1,5) буде проводитись протягом двох семестрів.</w:t>
      </w:r>
    </w:p>
    <w:p>
      <w:pPr>
        <w:widowControl w:val="1"/>
        <w:shd w:val="clear" w:fill="FFFFFF"/>
        <w:ind w:firstLine="709"/>
        <w:jc w:val="both"/>
        <w:rPr>
          <w:rFonts w:ascii="Times New Roman" w:hAnsi="Times New Roman"/>
          <w:color w:val="auto"/>
          <w:sz w:val="28"/>
        </w:rPr>
      </w:pPr>
      <w:r>
        <w:rPr>
          <w:rFonts w:ascii="Times New Roman" w:hAnsi="Times New Roman"/>
          <w:color w:val="auto"/>
          <w:sz w:val="28"/>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pPr>
        <w:widowControl w:val="1"/>
        <w:shd w:val="clear" w:fill="FFFFFF"/>
        <w:ind w:firstLine="709"/>
        <w:jc w:val="both"/>
        <w:rPr>
          <w:rFonts w:ascii="Times New Roman" w:hAnsi="Times New Roman"/>
          <w:color w:val="auto"/>
          <w:sz w:val="28"/>
        </w:rPr>
      </w:pPr>
      <w:r>
        <w:rPr>
          <w:rFonts w:ascii="Times New Roman" w:hAnsi="Times New Roman"/>
          <w:color w:val="auto"/>
          <w:sz w:val="28"/>
        </w:rPr>
        <w:t xml:space="preserve">Змістове наповнення предметів «Фізична культура», «Технології» сформовано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Зміст варіативних модулів затверджено педагогічної радою Білозерської загальноосвітньої школи I-III ступенів №13  від  30.08.2024  протокол №1 .</w:t>
      </w:r>
    </w:p>
    <w:p>
      <w:pPr>
        <w:spacing w:lineRule="auto" w:line="276" w:beforeAutospacing="0" w:afterAutospacing="0"/>
        <w:ind w:firstLine="708"/>
        <w:jc w:val="both"/>
        <w:outlineLvl w:val="0"/>
        <w:rPr>
          <w:rFonts w:ascii="Times New Roman" w:hAnsi="Times New Roman"/>
          <w:color w:val="auto"/>
          <w:sz w:val="28"/>
          <w:shd w:val="clear" w:fill="00FFFF"/>
        </w:rPr>
      </w:pPr>
    </w:p>
    <w:p>
      <w:pPr>
        <w:spacing w:lineRule="auto" w:line="276" w:beforeAutospacing="0" w:afterAutospacing="0"/>
        <w:rPr>
          <w:rFonts w:ascii="Times New Roman" w:hAnsi="Times New Roman"/>
          <w:b w:val="1"/>
          <w:color w:val="auto"/>
          <w:sz w:val="28"/>
        </w:rPr>
      </w:pPr>
      <w:r>
        <w:rPr>
          <w:rFonts w:ascii="Times New Roman" w:hAnsi="Times New Roman"/>
          <w:b w:val="1"/>
          <w:color w:val="auto"/>
          <w:sz w:val="28"/>
        </w:rPr>
        <w:t>4.Очікувані результати навчання здобувачів освіти</w:t>
      </w:r>
    </w:p>
    <w:p>
      <w:pPr>
        <w:spacing w:lineRule="auto" w:line="276" w:beforeAutospacing="0" w:afterAutospacing="0"/>
        <w:ind w:firstLine="709"/>
        <w:jc w:val="both"/>
        <w:outlineLvl w:val="0"/>
        <w:rPr>
          <w:rFonts w:ascii="Times New Roman" w:hAnsi="Times New Roman"/>
          <w:color w:val="auto"/>
          <w:sz w:val="28"/>
        </w:rPr>
      </w:pPr>
      <w:r>
        <w:rPr>
          <w:rFonts w:ascii="Times New Roman" w:hAnsi="Times New Roman"/>
          <w:color w:val="auto"/>
          <w:sz w:val="28"/>
        </w:rPr>
        <w:t>Освітню програму укладено за такими освітніми галузями:</w:t>
      </w:r>
    </w:p>
    <w:p>
      <w:pPr>
        <w:pStyle w:val="P11"/>
        <w:numPr>
          <w:ilvl w:val="0"/>
          <w:numId w:val="38"/>
        </w:numPr>
        <w:spacing w:after="0" w:beforeAutospacing="0" w:afterAutospacing="0"/>
        <w:ind w:firstLine="709"/>
        <w:jc w:val="both"/>
        <w:rPr>
          <w:rFonts w:ascii="Times New Roman" w:hAnsi="Times New Roman"/>
          <w:sz w:val="28"/>
        </w:rPr>
      </w:pPr>
      <w:r>
        <w:rPr>
          <w:rFonts w:ascii="Times New Roman" w:hAnsi="Times New Roman"/>
          <w:sz w:val="28"/>
        </w:rPr>
        <w:t xml:space="preserve">Мови і літератури </w:t>
      </w:r>
    </w:p>
    <w:p>
      <w:pPr>
        <w:pStyle w:val="P11"/>
        <w:numPr>
          <w:ilvl w:val="0"/>
          <w:numId w:val="38"/>
        </w:numPr>
        <w:spacing w:after="0" w:beforeAutospacing="0" w:afterAutospacing="0"/>
        <w:ind w:firstLine="709"/>
        <w:jc w:val="both"/>
        <w:rPr>
          <w:rFonts w:ascii="Times New Roman" w:hAnsi="Times New Roman"/>
          <w:sz w:val="28"/>
        </w:rPr>
      </w:pPr>
      <w:r>
        <w:rPr>
          <w:rFonts w:ascii="Times New Roman" w:hAnsi="Times New Roman"/>
          <w:sz w:val="28"/>
        </w:rPr>
        <w:t>Суспільствознавство</w:t>
      </w:r>
    </w:p>
    <w:p>
      <w:pPr>
        <w:pStyle w:val="P11"/>
        <w:numPr>
          <w:ilvl w:val="0"/>
          <w:numId w:val="38"/>
        </w:numPr>
        <w:spacing w:after="0" w:beforeAutospacing="0" w:afterAutospacing="0"/>
        <w:ind w:firstLine="709"/>
        <w:jc w:val="both"/>
        <w:rPr>
          <w:rFonts w:ascii="Times New Roman" w:hAnsi="Times New Roman"/>
          <w:sz w:val="28"/>
        </w:rPr>
      </w:pPr>
      <w:r>
        <w:rPr>
          <w:rFonts w:ascii="Times New Roman" w:hAnsi="Times New Roman"/>
          <w:sz w:val="28"/>
        </w:rPr>
        <w:t>Мистецтво</w:t>
      </w:r>
    </w:p>
    <w:p>
      <w:pPr>
        <w:pStyle w:val="P11"/>
        <w:numPr>
          <w:ilvl w:val="0"/>
          <w:numId w:val="38"/>
        </w:numPr>
        <w:spacing w:after="0" w:beforeAutospacing="0" w:afterAutospacing="0"/>
        <w:ind w:firstLine="709"/>
        <w:jc w:val="both"/>
        <w:rPr>
          <w:rFonts w:ascii="Times New Roman" w:hAnsi="Times New Roman"/>
          <w:sz w:val="28"/>
        </w:rPr>
      </w:pPr>
      <w:r>
        <w:rPr>
          <w:rFonts w:ascii="Times New Roman" w:hAnsi="Times New Roman"/>
          <w:sz w:val="28"/>
        </w:rPr>
        <w:t>Математика</w:t>
      </w:r>
    </w:p>
    <w:p>
      <w:pPr>
        <w:pStyle w:val="P11"/>
        <w:numPr>
          <w:ilvl w:val="0"/>
          <w:numId w:val="38"/>
        </w:numPr>
        <w:spacing w:after="0" w:beforeAutospacing="0" w:afterAutospacing="0"/>
        <w:ind w:firstLine="709"/>
        <w:jc w:val="both"/>
        <w:rPr>
          <w:rFonts w:ascii="Times New Roman" w:hAnsi="Times New Roman"/>
          <w:sz w:val="28"/>
        </w:rPr>
      </w:pPr>
      <w:r>
        <w:rPr>
          <w:rFonts w:ascii="Times New Roman" w:hAnsi="Times New Roman"/>
          <w:sz w:val="28"/>
        </w:rPr>
        <w:t>Природознавство</w:t>
      </w:r>
    </w:p>
    <w:p>
      <w:pPr>
        <w:pStyle w:val="P11"/>
        <w:numPr>
          <w:ilvl w:val="0"/>
          <w:numId w:val="38"/>
        </w:numPr>
        <w:spacing w:after="0" w:beforeAutospacing="0" w:afterAutospacing="0"/>
        <w:ind w:firstLine="709"/>
        <w:jc w:val="both"/>
        <w:rPr>
          <w:rFonts w:ascii="Times New Roman" w:hAnsi="Times New Roman"/>
          <w:sz w:val="28"/>
        </w:rPr>
      </w:pPr>
      <w:r>
        <w:rPr>
          <w:rFonts w:ascii="Times New Roman" w:hAnsi="Times New Roman"/>
          <w:sz w:val="28"/>
        </w:rPr>
        <w:t>Технології</w:t>
      </w:r>
    </w:p>
    <w:p>
      <w:pPr>
        <w:pStyle w:val="P11"/>
        <w:numPr>
          <w:ilvl w:val="0"/>
          <w:numId w:val="38"/>
        </w:numPr>
        <w:spacing w:after="0" w:beforeAutospacing="0" w:afterAutospacing="0"/>
        <w:ind w:firstLine="709"/>
        <w:jc w:val="both"/>
        <w:rPr>
          <w:rFonts w:ascii="Times New Roman" w:hAnsi="Times New Roman"/>
          <w:sz w:val="28"/>
        </w:rPr>
      </w:pPr>
      <w:r>
        <w:rPr>
          <w:rFonts w:ascii="Times New Roman" w:hAnsi="Times New Roman"/>
          <w:sz w:val="28"/>
        </w:rPr>
        <w:t xml:space="preserve">Здоров’я і фізична культура. </w:t>
      </w:r>
    </w:p>
    <w:p>
      <w:pPr>
        <w:jc w:val="both"/>
        <w:rPr>
          <w:rFonts w:ascii="Times New Roman" w:hAnsi="Times New Roman"/>
          <w:sz w:val="28"/>
        </w:rPr>
      </w:pPr>
      <w:r>
        <w:rPr>
          <w:rFonts w:ascii="Times New Roman" w:hAnsi="Times New Roman"/>
          <w:sz w:val="28"/>
        </w:rPr>
        <w:t>Логічна послідовність вивчення предметів розкривається у відповідних навчальних програмах.</w:t>
      </w:r>
    </w:p>
    <w:p>
      <w:pPr>
        <w:spacing w:lineRule="auto" w:line="276" w:beforeAutospacing="0" w:afterAutospacing="0"/>
        <w:ind w:firstLine="709"/>
        <w:jc w:val="both"/>
        <w:rPr>
          <w:rFonts w:ascii="Times New Roman" w:hAnsi="Times New Roman"/>
          <w:color w:val="auto"/>
          <w:sz w:val="28"/>
          <w:shd w:val="clear" w:fill="FFFFFF"/>
        </w:rPr>
      </w:pPr>
      <w:r>
        <w:rPr>
          <w:rFonts w:ascii="Times New Roman" w:hAnsi="Times New Roman"/>
          <w:color w:val="auto"/>
          <w:sz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hAnsi="Times New Roman"/>
          <w:color w:val="auto"/>
          <w:sz w:val="28"/>
          <w:shd w:val="clear" w:fill="FFFFFF"/>
        </w:rPr>
        <w:t xml:space="preserve"> робити внесок у формування ключових компетентностей учнів.</w:t>
      </w:r>
    </w:p>
    <w:p>
      <w:pPr>
        <w:spacing w:lineRule="auto" w:line="276" w:beforeAutospacing="0" w:afterAutospacing="0"/>
        <w:ind w:firstLine="709"/>
        <w:jc w:val="both"/>
        <w:rPr>
          <w:rFonts w:ascii="Times New Roman" w:hAnsi="Times New Roman"/>
          <w:color w:val="auto"/>
          <w:sz w:val="18"/>
          <w:shd w:val="clear" w:fill="FFFFFF"/>
        </w:rPr>
      </w:pPr>
    </w:p>
    <w:tbl>
      <w:tblPr>
        <w:tblW w:w="9761" w:type="dxa"/>
        <w:tblInd w:w="-30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Layout w:type="fixed"/>
        <w:tblLook w:val="04A0"/>
      </w:tblPr>
      <w:tblGrid/>
      <w:tr>
        <w:trPr>
          <w:gridBefore w:val="0"/>
        </w:trPr>
        <w:tc>
          <w:tcPr>
            <w:tcW w:w="520"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jc w:val="center"/>
              <w:rPr>
                <w:rFonts w:ascii="Times New Roman" w:hAnsi="Times New Roman"/>
                <w:color w:val="auto"/>
                <w:sz w:val="22"/>
                <w:shd w:val="clear" w:fill="FFFFFF"/>
              </w:rPr>
            </w:pPr>
            <w:r>
              <w:rPr>
                <w:rFonts w:ascii="Times New Roman" w:hAnsi="Times New Roman"/>
                <w:color w:val="auto"/>
                <w:sz w:val="22"/>
                <w:shd w:val="clear" w:fill="FFFFFF"/>
              </w:rPr>
              <w:t>№ з/п</w:t>
            </w:r>
          </w:p>
        </w:tc>
        <w:tc>
          <w:tcPr>
            <w:tcW w:w="1130" w:type="dxa"/>
            <w:tcBorders>
              <w:top w:val="single" w:sz="8" w:space="0" w:shadow="0" w:frame="0" w:color="000000"/>
              <w:left w:val="single" w:sz="6"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jc w:val="center"/>
              <w:rPr>
                <w:rFonts w:ascii="Times New Roman" w:hAnsi="Times New Roman"/>
                <w:b w:val="1"/>
                <w:color w:val="auto"/>
                <w:sz w:val="22"/>
                <w:shd w:val="clear" w:fill="FFFFFF"/>
              </w:rPr>
            </w:pPr>
            <w:r>
              <w:rPr>
                <w:rFonts w:ascii="Times New Roman" w:hAnsi="Times New Roman"/>
                <w:b w:val="1"/>
                <w:color w:val="auto"/>
                <w:sz w:val="22"/>
              </w:rPr>
              <w:t>Ключові компетентності</w:t>
            </w:r>
          </w:p>
        </w:tc>
        <w:tc>
          <w:tcPr>
            <w:tcW w:w="8111" w:type="dxa"/>
            <w:tcBorders>
              <w:top w:val="single" w:sz="8" w:space="0" w:shadow="0" w:frame="0" w:color="000000"/>
              <w:left w:val="single" w:sz="6"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jc w:val="center"/>
              <w:rPr>
                <w:rFonts w:ascii="Times New Roman" w:hAnsi="Times New Roman"/>
                <w:b w:val="1"/>
                <w:color w:val="auto"/>
                <w:sz w:val="22"/>
                <w:shd w:val="clear" w:fill="FFFFFF"/>
              </w:rPr>
            </w:pPr>
            <w:r>
              <w:rPr>
                <w:rFonts w:ascii="Times New Roman" w:hAnsi="Times New Roman"/>
                <w:b w:val="1"/>
                <w:color w:val="auto"/>
                <w:sz w:val="22"/>
                <w:shd w:val="clear" w:fill="FFFFFF"/>
              </w:rPr>
              <w:t>Компоненти</w:t>
            </w:r>
          </w:p>
        </w:tc>
      </w:tr>
      <w:tr>
        <w:trPr>
          <w:gridBefore w:val="0"/>
        </w:trPr>
        <w:tc>
          <w:tcPr>
            <w:tcW w:w="520" w:type="dxa"/>
            <w:tcBorders>
              <w:top w:val="single" w:sz="6" w:space="0" w:shadow="0" w:frame="0" w:color="000000"/>
              <w:left w:val="single" w:sz="8"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rPr>
                <w:rFonts w:ascii="Times New Roman" w:hAnsi="Times New Roman"/>
                <w:color w:val="auto"/>
                <w:sz w:val="22"/>
                <w:shd w:val="clear" w:fill="FFFFFF"/>
              </w:rPr>
            </w:pPr>
            <w:r>
              <w:rPr>
                <w:rFonts w:ascii="Times New Roman" w:hAnsi="Times New Roman"/>
                <w:color w:val="auto"/>
                <w:sz w:val="22"/>
                <w:shd w:val="clear" w:fill="FFFFFF"/>
              </w:rPr>
              <w:t>1</w:t>
            </w:r>
          </w:p>
        </w:tc>
        <w:tc>
          <w:tcPr>
            <w:tcW w:w="1130" w:type="dxa"/>
            <w:tcBorders>
              <w:top w:val="single" w:sz="6" w:space="0" w:shadow="0" w:frame="0" w:color="000000"/>
              <w:left w:val="single" w:sz="6"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rPr>
                <w:rFonts w:ascii="Times New Roman" w:hAnsi="Times New Roman"/>
                <w:color w:val="auto"/>
                <w:sz w:val="22"/>
                <w:shd w:val="clear" w:fill="FFFFFF"/>
              </w:rPr>
            </w:pPr>
            <w:r>
              <w:rPr>
                <w:rFonts w:ascii="Times New Roman" w:hAnsi="Times New Roman"/>
                <w:color w:val="auto"/>
                <w:sz w:val="22"/>
                <w:shd w:val="clear" w:fill="FFFFFF"/>
              </w:rPr>
              <w:t>Спілкування державною (і рідною — у разі відмінності) мовами</w:t>
            </w:r>
          </w:p>
        </w:tc>
        <w:tc>
          <w:tcPr>
            <w:tcW w:w="8111" w:type="dxa"/>
            <w:tcBorders>
              <w:top w:val="single" w:sz="6" w:space="0" w:shadow="0" w:frame="0" w:color="000000"/>
              <w:left w:val="single" w:sz="6"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jc w:val="both"/>
              <w:rPr>
                <w:rFonts w:ascii="Times New Roman" w:hAnsi="Times New Roman"/>
                <w:color w:val="auto"/>
                <w:sz w:val="22"/>
                <w:shd w:val="clear" w:fill="FFFFFF"/>
              </w:rPr>
            </w:pPr>
            <w:r>
              <w:rPr>
                <w:rFonts w:ascii="Times New Roman" w:hAnsi="Times New Roman"/>
                <w:b w:val="1"/>
                <w:i w:val="1"/>
                <w:color w:val="auto"/>
                <w:sz w:val="22"/>
                <w:shd w:val="clear" w:fill="FFFFFF"/>
              </w:rPr>
              <w:t>Уміння:</w:t>
            </w:r>
            <w:r>
              <w:rPr>
                <w:rFonts w:ascii="Times New Roman" w:hAnsi="Times New Roman"/>
                <w:color w:val="auto"/>
                <w:sz w:val="22"/>
                <w:shd w:val="clear" w:fill="FFFFFF"/>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hAnsi="Times New Roman"/>
                <w:color w:val="auto"/>
                <w:sz w:val="22"/>
              </w:rPr>
              <w:t>уникнення невнормованих іншомовних запозичень у спілкуванні на тематику</w:t>
            </w:r>
            <w:r>
              <w:rPr>
                <w:rFonts w:ascii="Times New Roman" w:hAnsi="Times New Roman"/>
                <w:color w:val="auto"/>
                <w:sz w:val="22"/>
                <w:shd w:val="clear" w:fill="FFFFFF"/>
              </w:rPr>
              <w:t xml:space="preserve"> окремого предмета; поповнювати свій словниковий запас.</w:t>
            </w:r>
          </w:p>
          <w:p>
            <w:pPr>
              <w:spacing w:lineRule="auto" w:line="276" w:beforeAutospacing="0" w:afterAutospacing="0"/>
              <w:jc w:val="both"/>
              <w:rPr>
                <w:rFonts w:ascii="Times New Roman" w:hAnsi="Times New Roman"/>
                <w:color w:val="auto"/>
                <w:sz w:val="22"/>
                <w:shd w:val="clear" w:fill="FFFFFF"/>
              </w:rPr>
            </w:pPr>
            <w:r>
              <w:rPr>
                <w:rFonts w:ascii="Times New Roman" w:hAnsi="Times New Roman"/>
                <w:b w:val="1"/>
                <w:i w:val="1"/>
                <w:color w:val="auto"/>
                <w:sz w:val="22"/>
                <w:shd w:val="clear" w:fill="FFFFFF"/>
              </w:rPr>
              <w:t>Ставлення:</w:t>
            </w:r>
            <w:r>
              <w:rPr>
                <w:rFonts w:ascii="Times New Roman" w:hAnsi="Times New Roman"/>
                <w:color w:val="auto"/>
                <w:sz w:val="22"/>
                <w:shd w:val="clear" w:fill="FFFFFF"/>
              </w:rPr>
              <w:t xml:space="preserve"> розуміння важливості чітких та лаконічних формулювань.</w:t>
            </w:r>
          </w:p>
          <w:p>
            <w:pPr>
              <w:spacing w:lineRule="auto" w:line="276" w:beforeAutospacing="0" w:afterAutospacing="0"/>
              <w:jc w:val="both"/>
              <w:rPr>
                <w:rFonts w:ascii="Times New Roman" w:hAnsi="Times New Roman"/>
                <w:color w:val="auto"/>
                <w:sz w:val="22"/>
                <w:shd w:val="clear" w:fill="FFFFFF"/>
              </w:rPr>
            </w:pPr>
            <w:r>
              <w:rPr>
                <w:rFonts w:ascii="Times New Roman" w:hAnsi="Times New Roman"/>
                <w:b w:val="1"/>
                <w:i w:val="1"/>
                <w:color w:val="auto"/>
                <w:sz w:val="22"/>
                <w:shd w:val="clear" w:fill="FFFFFF"/>
              </w:rPr>
              <w:t>Навчальні ресурси:</w:t>
            </w:r>
            <w:r>
              <w:rPr>
                <w:rFonts w:ascii="Times New Roman" w:hAnsi="Times New Roman"/>
                <w:color w:val="auto"/>
                <w:sz w:val="22"/>
                <w:shd w:val="clear" w:fill="FFFFFF"/>
              </w:rPr>
              <w:t xml:space="preserve"> означення понять, формулювання властивостей, доведення правил, теорем</w:t>
            </w:r>
          </w:p>
        </w:tc>
      </w:tr>
      <w:tr>
        <w:trPr>
          <w:gridBefore w:val="0"/>
        </w:trPr>
        <w:tc>
          <w:tcPr>
            <w:tcW w:w="520" w:type="dxa"/>
            <w:tcBorders>
              <w:top w:val="single" w:sz="6" w:space="0" w:shadow="0" w:frame="0" w:color="000000"/>
              <w:left w:val="single" w:sz="8"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rPr>
                <w:rFonts w:ascii="Times New Roman" w:hAnsi="Times New Roman"/>
                <w:color w:val="auto"/>
                <w:sz w:val="22"/>
                <w:shd w:val="clear" w:fill="FFFFFF"/>
              </w:rPr>
            </w:pPr>
            <w:r>
              <w:rPr>
                <w:rFonts w:ascii="Times New Roman" w:hAnsi="Times New Roman"/>
                <w:color w:val="auto"/>
                <w:sz w:val="22"/>
                <w:shd w:val="clear" w:fill="FFFFFF"/>
              </w:rPr>
              <w:t>2</w:t>
            </w:r>
          </w:p>
        </w:tc>
        <w:tc>
          <w:tcPr>
            <w:tcW w:w="1130" w:type="dxa"/>
            <w:tcBorders>
              <w:top w:val="single" w:sz="6" w:space="0" w:shadow="0" w:frame="0" w:color="000000"/>
              <w:left w:val="single" w:sz="6"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rPr>
                <w:rFonts w:ascii="Times New Roman" w:hAnsi="Times New Roman"/>
                <w:color w:val="auto"/>
                <w:sz w:val="22"/>
                <w:shd w:val="clear" w:fill="FFFFFF"/>
              </w:rPr>
            </w:pPr>
            <w:r>
              <w:rPr>
                <w:rFonts w:ascii="Times New Roman" w:hAnsi="Times New Roman"/>
                <w:color w:val="auto"/>
                <w:sz w:val="22"/>
                <w:shd w:val="clear" w:fill="FFFFFF"/>
              </w:rPr>
              <w:t>Спілкування іноземними мовами</w:t>
            </w:r>
          </w:p>
        </w:tc>
        <w:tc>
          <w:tcPr>
            <w:tcW w:w="8111" w:type="dxa"/>
            <w:tcBorders>
              <w:top w:val="single" w:sz="6" w:space="0" w:shadow="0" w:frame="0" w:color="000000"/>
              <w:left w:val="single" w:sz="6"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jc w:val="both"/>
              <w:rPr>
                <w:rFonts w:ascii="Times New Roman" w:hAnsi="Times New Roman"/>
                <w:color w:val="auto"/>
                <w:sz w:val="22"/>
                <w:shd w:val="clear" w:fill="FFFFFF"/>
              </w:rPr>
            </w:pPr>
            <w:r>
              <w:rPr>
                <w:rFonts w:ascii="Times New Roman" w:hAnsi="Times New Roman"/>
                <w:b w:val="1"/>
                <w:i w:val="1"/>
                <w:color w:val="auto"/>
                <w:sz w:val="22"/>
                <w:shd w:val="clear" w:fill="FFFFFF"/>
              </w:rPr>
              <w:t>Уміння:</w:t>
            </w:r>
            <w:r>
              <w:rPr>
                <w:rFonts w:ascii="Times New Roman" w:hAnsi="Times New Roman"/>
                <w:sz w:val="22"/>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ascii="Times New Roman" w:hAnsi="Times New Roman"/>
                <w:color w:val="auto"/>
                <w:sz w:val="22"/>
                <w:shd w:val="clear" w:fill="FFFFFF"/>
              </w:rPr>
              <w:t>.</w:t>
            </w:r>
          </w:p>
          <w:p>
            <w:pPr>
              <w:spacing w:lineRule="auto" w:line="276" w:beforeAutospacing="0" w:afterAutospacing="0"/>
              <w:jc w:val="both"/>
              <w:rPr>
                <w:rFonts w:ascii="Times New Roman" w:hAnsi="Times New Roman"/>
                <w:color w:val="auto"/>
                <w:sz w:val="22"/>
                <w:shd w:val="clear" w:fill="FFFFFF"/>
              </w:rPr>
            </w:pPr>
            <w:r>
              <w:rPr>
                <w:rFonts w:ascii="Times New Roman" w:hAnsi="Times New Roman"/>
                <w:b w:val="1"/>
                <w:i w:val="1"/>
                <w:color w:val="auto"/>
                <w:sz w:val="22"/>
                <w:shd w:val="clear" w:fill="FFFFFF"/>
              </w:rPr>
              <w:t>Ставлення:</w:t>
            </w:r>
            <w:r>
              <w:rPr>
                <w:rFonts w:ascii="Times New Roman" w:hAnsi="Times New Roman"/>
                <w:sz w:val="22"/>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ascii="Times New Roman" w:hAnsi="Times New Roman"/>
                <w:color w:val="auto"/>
                <w:sz w:val="22"/>
                <w:shd w:val="clear" w:fill="FFFFFF"/>
              </w:rPr>
              <w:t>.</w:t>
            </w:r>
          </w:p>
          <w:p>
            <w:pPr>
              <w:spacing w:lineRule="auto" w:line="276" w:beforeAutospacing="0" w:afterAutospacing="0"/>
              <w:jc w:val="both"/>
              <w:rPr>
                <w:rFonts w:ascii="Times New Roman" w:hAnsi="Times New Roman"/>
                <w:color w:val="auto"/>
                <w:sz w:val="22"/>
                <w:shd w:val="clear" w:fill="FFFFFF"/>
              </w:rPr>
            </w:pPr>
            <w:r>
              <w:rPr>
                <w:rFonts w:ascii="Times New Roman" w:hAnsi="Times New Roman"/>
                <w:b w:val="1"/>
                <w:i w:val="1"/>
                <w:color w:val="auto"/>
                <w:sz w:val="22"/>
                <w:shd w:val="clear" w:fill="FFFFFF"/>
              </w:rPr>
              <w:t>Навчальні ресурси:</w:t>
            </w:r>
            <w:r>
              <w:rPr>
                <w:rFonts w:ascii="Times New Roman" w:hAnsi="Times New Roman"/>
                <w:color w:val="auto"/>
                <w:sz w:val="22"/>
              </w:rPr>
              <w:t>підручники, словники, довідкова література, мультимедійні засоби, адаптовані іншомовні тексти.</w:t>
            </w:r>
          </w:p>
        </w:tc>
      </w:tr>
      <w:tr>
        <w:trPr>
          <w:gridBefore w:val="0"/>
        </w:trPr>
        <w:tc>
          <w:tcPr>
            <w:tcW w:w="520" w:type="dxa"/>
            <w:tcBorders>
              <w:top w:val="single" w:sz="6" w:space="0" w:shadow="0" w:frame="0" w:color="000000"/>
              <w:left w:val="single" w:sz="8"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rPr>
                <w:rFonts w:ascii="Times New Roman" w:hAnsi="Times New Roman"/>
                <w:color w:val="auto"/>
                <w:sz w:val="22"/>
                <w:shd w:val="clear" w:fill="FFFFFF"/>
              </w:rPr>
            </w:pPr>
            <w:r>
              <w:rPr>
                <w:rFonts w:ascii="Times New Roman" w:hAnsi="Times New Roman"/>
                <w:color w:val="auto"/>
                <w:sz w:val="22"/>
                <w:shd w:val="clear" w:fill="FFFFFF"/>
              </w:rPr>
              <w:t>3</w:t>
            </w:r>
          </w:p>
        </w:tc>
        <w:tc>
          <w:tcPr>
            <w:tcW w:w="1130" w:type="dxa"/>
            <w:tcBorders>
              <w:top w:val="single" w:sz="6" w:space="0" w:shadow="0" w:frame="0" w:color="000000"/>
              <w:left w:val="single" w:sz="6"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rPr>
                <w:rFonts w:ascii="Times New Roman" w:hAnsi="Times New Roman"/>
                <w:color w:val="auto"/>
                <w:sz w:val="22"/>
                <w:shd w:val="clear" w:fill="FFFFFF"/>
              </w:rPr>
            </w:pPr>
            <w:r>
              <w:rPr>
                <w:rFonts w:ascii="Times New Roman" w:hAnsi="Times New Roman"/>
                <w:color w:val="auto"/>
                <w:sz w:val="22"/>
                <w:shd w:val="clear" w:fill="FFFFFF"/>
              </w:rPr>
              <w:t>Математична компетентність</w:t>
            </w:r>
          </w:p>
        </w:tc>
        <w:tc>
          <w:tcPr>
            <w:tcW w:w="8111" w:type="dxa"/>
            <w:tcBorders>
              <w:top w:val="single" w:sz="6" w:space="0" w:shadow="0" w:frame="0" w:color="000000"/>
              <w:left w:val="single" w:sz="6"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jc w:val="both"/>
              <w:rPr>
                <w:rFonts w:ascii="Times New Roman" w:hAnsi="Times New Roman"/>
                <w:color w:val="auto"/>
                <w:sz w:val="22"/>
                <w:shd w:val="clear" w:fill="FFFFFF"/>
              </w:rPr>
            </w:pPr>
            <w:r>
              <w:rPr>
                <w:rFonts w:ascii="Times New Roman" w:hAnsi="Times New Roman"/>
                <w:b w:val="1"/>
                <w:i w:val="1"/>
                <w:color w:val="auto"/>
                <w:sz w:val="22"/>
                <w:shd w:val="clear" w:fill="FFFFFF"/>
              </w:rPr>
              <w:t>Уміння:</w:t>
            </w:r>
            <w:r>
              <w:rPr>
                <w:rFonts w:ascii="Times New Roman" w:hAnsi="Times New Roman"/>
                <w:color w:val="auto"/>
                <w:sz w:val="22"/>
                <w:shd w:val="clear" w:fill="FFFFFF"/>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pPr>
              <w:spacing w:lineRule="auto" w:line="276" w:beforeAutospacing="0" w:afterAutospacing="0"/>
              <w:jc w:val="both"/>
              <w:rPr>
                <w:rFonts w:ascii="Times New Roman" w:hAnsi="Times New Roman"/>
                <w:color w:val="auto"/>
                <w:sz w:val="22"/>
                <w:shd w:val="clear" w:fill="FFFFFF"/>
              </w:rPr>
            </w:pPr>
            <w:r>
              <w:rPr>
                <w:rFonts w:ascii="Times New Roman" w:hAnsi="Times New Roman"/>
                <w:b w:val="1"/>
                <w:i w:val="1"/>
                <w:color w:val="auto"/>
                <w:sz w:val="22"/>
                <w:shd w:val="clear" w:fill="FFFFFF"/>
              </w:rPr>
              <w:t>Ставлення:</w:t>
            </w:r>
            <w:r>
              <w:rPr>
                <w:rFonts w:ascii="Times New Roman" w:hAnsi="Times New Roman"/>
                <w:color w:val="auto"/>
                <w:sz w:val="22"/>
                <w:shd w:val="clear" w:fill="FFFFFF"/>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pPr>
              <w:spacing w:lineRule="auto" w:line="276" w:beforeAutospacing="0" w:afterAutospacing="0"/>
              <w:jc w:val="both"/>
              <w:rPr>
                <w:rFonts w:ascii="Times New Roman" w:hAnsi="Times New Roman"/>
                <w:color w:val="auto"/>
                <w:sz w:val="22"/>
                <w:shd w:val="clear" w:fill="FFFFFF"/>
              </w:rPr>
            </w:pPr>
            <w:r>
              <w:rPr>
                <w:rFonts w:ascii="Times New Roman" w:hAnsi="Times New Roman"/>
                <w:b w:val="1"/>
                <w:i w:val="1"/>
                <w:color w:val="auto"/>
                <w:sz w:val="22"/>
                <w:shd w:val="clear" w:fill="FFFFFF"/>
              </w:rPr>
              <w:t>Навчальні ресурси:</w:t>
            </w:r>
            <w:r>
              <w:rPr>
                <w:rFonts w:ascii="Times New Roman" w:hAnsi="Times New Roman"/>
                <w:color w:val="auto"/>
                <w:sz w:val="22"/>
                <w:shd w:val="clear" w:fill="FFFFFF"/>
              </w:rPr>
              <w:t xml:space="preserve"> розв'язування математичних задач, і обов’язково таких, що моделюють реальні життєві ситуації</w:t>
            </w:r>
          </w:p>
        </w:tc>
      </w:tr>
      <w:tr>
        <w:trPr>
          <w:gridBefore w:val="0"/>
        </w:trPr>
        <w:tc>
          <w:tcPr>
            <w:tcW w:w="520" w:type="dxa"/>
            <w:tcBorders>
              <w:top w:val="single" w:sz="6" w:space="0" w:shadow="0" w:frame="0" w:color="000000"/>
              <w:left w:val="single" w:sz="8"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rPr>
                <w:rFonts w:ascii="Times New Roman" w:hAnsi="Times New Roman"/>
                <w:color w:val="auto"/>
                <w:sz w:val="22"/>
                <w:shd w:val="clear" w:fill="FFFFFF"/>
              </w:rPr>
            </w:pPr>
            <w:r>
              <w:rPr>
                <w:rFonts w:ascii="Times New Roman" w:hAnsi="Times New Roman"/>
                <w:color w:val="auto"/>
                <w:sz w:val="22"/>
                <w:shd w:val="clear" w:fill="FFFFFF"/>
              </w:rPr>
              <w:t>4</w:t>
            </w:r>
          </w:p>
        </w:tc>
        <w:tc>
          <w:tcPr>
            <w:tcW w:w="1130" w:type="dxa"/>
            <w:tcBorders>
              <w:top w:val="single" w:sz="6" w:space="0" w:shadow="0" w:frame="0" w:color="000000"/>
              <w:left w:val="single" w:sz="6"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rPr>
                <w:rFonts w:ascii="Times New Roman" w:hAnsi="Times New Roman"/>
                <w:color w:val="auto"/>
                <w:sz w:val="22"/>
                <w:shd w:val="clear" w:fill="FFFFFF"/>
              </w:rPr>
            </w:pPr>
            <w:r>
              <w:rPr>
                <w:rFonts w:ascii="Times New Roman" w:hAnsi="Times New Roman"/>
                <w:color w:val="auto"/>
                <w:sz w:val="22"/>
                <w:shd w:val="clear" w:fill="FFFFFF"/>
              </w:rPr>
              <w:t>Основні компетентності у природничих науках і технологіях</w:t>
            </w:r>
          </w:p>
        </w:tc>
        <w:tc>
          <w:tcPr>
            <w:tcW w:w="8111" w:type="dxa"/>
            <w:tcBorders>
              <w:top w:val="single" w:sz="6" w:space="0" w:shadow="0" w:frame="0" w:color="000000"/>
              <w:left w:val="single" w:sz="6"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jc w:val="both"/>
              <w:rPr>
                <w:rFonts w:ascii="Times New Roman" w:hAnsi="Times New Roman"/>
                <w:color w:val="auto"/>
                <w:sz w:val="22"/>
                <w:shd w:val="clear" w:fill="FFFFFF"/>
              </w:rPr>
            </w:pPr>
            <w:r>
              <w:rPr>
                <w:rFonts w:ascii="Times New Roman" w:hAnsi="Times New Roman"/>
                <w:b w:val="1"/>
                <w:i w:val="1"/>
                <w:color w:val="auto"/>
                <w:sz w:val="22"/>
                <w:shd w:val="clear" w:fill="FFFFFF"/>
              </w:rPr>
              <w:t>Уміння:</w:t>
            </w:r>
            <w:r>
              <w:rPr>
                <w:rFonts w:ascii="Times New Roman" w:hAnsi="Times New Roman"/>
                <w:color w:val="auto"/>
                <w:sz w:val="22"/>
                <w:shd w:val="clear" w:fill="FFFFFF"/>
              </w:rPr>
              <w:t xml:space="preserve"> розпізнавати проблеми, що виникають у довкіллі; будувати та досліджувати природні явища і процеси</w:t>
            </w:r>
            <w:r>
              <w:rPr>
                <w:rFonts w:ascii="Times New Roman" w:hAnsi="Times New Roman"/>
                <w:color w:val="auto"/>
                <w:sz w:val="22"/>
              </w:rPr>
              <w:t>; послуговуватися технологічними пристроями</w:t>
            </w:r>
            <w:r>
              <w:rPr>
                <w:rFonts w:ascii="Times New Roman" w:hAnsi="Times New Roman"/>
                <w:color w:val="auto"/>
                <w:sz w:val="22"/>
                <w:shd w:val="clear" w:fill="FFFFFF"/>
              </w:rPr>
              <w:t>.</w:t>
            </w:r>
          </w:p>
          <w:p>
            <w:pPr>
              <w:spacing w:lineRule="auto" w:line="276" w:beforeAutospacing="0" w:afterAutospacing="0"/>
              <w:jc w:val="both"/>
              <w:rPr>
                <w:rFonts w:ascii="Times New Roman" w:hAnsi="Times New Roman"/>
                <w:color w:val="auto"/>
                <w:sz w:val="22"/>
                <w:shd w:val="clear" w:fill="FFFFFF"/>
              </w:rPr>
            </w:pPr>
            <w:r>
              <w:rPr>
                <w:rFonts w:ascii="Times New Roman" w:hAnsi="Times New Roman"/>
                <w:b w:val="1"/>
                <w:i w:val="1"/>
                <w:color w:val="auto"/>
                <w:sz w:val="22"/>
                <w:shd w:val="clear" w:fill="FFFFFF"/>
              </w:rPr>
              <w:t>Ставлення:</w:t>
            </w:r>
            <w:r>
              <w:rPr>
                <w:rFonts w:ascii="Times New Roman" w:hAnsi="Times New Roman"/>
                <w:color w:val="auto"/>
                <w:sz w:val="22"/>
                <w:shd w:val="clear" w:fill="FFFFFF"/>
              </w:rPr>
              <w:t xml:space="preserve"> усвідомлення важливості природничих наук як універсальної мови науки, техніки та технологій.</w:t>
            </w:r>
            <w:r>
              <w:rPr>
                <w:rFonts w:ascii="Times New Roman" w:hAnsi="Times New Roman"/>
                <w:color w:val="auto"/>
                <w:sz w:val="22"/>
              </w:rPr>
              <w:t xml:space="preserve"> усвідомлення ролі наукових ідей в сучасних інформаційних технологіях</w:t>
            </w:r>
          </w:p>
          <w:p>
            <w:pPr>
              <w:spacing w:lineRule="auto" w:line="276" w:beforeAutospacing="0" w:afterAutospacing="0"/>
              <w:jc w:val="both"/>
              <w:rPr>
                <w:rFonts w:ascii="Times New Roman" w:hAnsi="Times New Roman"/>
                <w:color w:val="auto"/>
                <w:sz w:val="22"/>
                <w:shd w:val="clear" w:fill="FFFFFF"/>
              </w:rPr>
            </w:pPr>
            <w:r>
              <w:rPr>
                <w:rFonts w:ascii="Times New Roman" w:hAnsi="Times New Roman"/>
                <w:b w:val="1"/>
                <w:i w:val="1"/>
                <w:color w:val="auto"/>
                <w:sz w:val="22"/>
                <w:shd w:val="clear" w:fill="FFFFFF"/>
              </w:rPr>
              <w:t>Навчальні ресурси:</w:t>
            </w:r>
            <w:r>
              <w:rPr>
                <w:rFonts w:ascii="Times New Roman" w:hAnsi="Times New Roman"/>
                <w:color w:val="auto"/>
                <w:sz w:val="22"/>
                <w:shd w:val="clear" w:fill="FFFFFF"/>
              </w:rPr>
              <w:t xml:space="preserve"> складання графіків та діаграм, які ілюструють функціональні залежності результатів впливу людської діяльності на природу</w:t>
            </w:r>
          </w:p>
        </w:tc>
      </w:tr>
      <w:tr>
        <w:trPr>
          <w:gridBefore w:val="0"/>
        </w:trPr>
        <w:tc>
          <w:tcPr>
            <w:tcW w:w="520" w:type="dxa"/>
            <w:tcBorders>
              <w:top w:val="single" w:sz="6" w:space="0" w:shadow="0" w:frame="0" w:color="000000"/>
              <w:left w:val="single" w:sz="8"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rPr>
                <w:rFonts w:ascii="Times New Roman" w:hAnsi="Times New Roman"/>
                <w:color w:val="auto"/>
                <w:sz w:val="22"/>
                <w:shd w:val="clear" w:fill="FFFFFF"/>
              </w:rPr>
            </w:pPr>
            <w:r>
              <w:rPr>
                <w:rFonts w:ascii="Times New Roman" w:hAnsi="Times New Roman"/>
                <w:color w:val="auto"/>
                <w:sz w:val="22"/>
                <w:shd w:val="clear" w:fill="FFFFFF"/>
              </w:rPr>
              <w:t>5</w:t>
            </w:r>
          </w:p>
        </w:tc>
        <w:tc>
          <w:tcPr>
            <w:tcW w:w="1130" w:type="dxa"/>
            <w:tcBorders>
              <w:top w:val="single" w:sz="6" w:space="0" w:shadow="0" w:frame="0" w:color="000000"/>
              <w:left w:val="single" w:sz="6"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rPr>
                <w:rFonts w:ascii="Times New Roman" w:hAnsi="Times New Roman"/>
                <w:color w:val="auto"/>
                <w:sz w:val="22"/>
                <w:shd w:val="clear" w:fill="FFFFFF"/>
              </w:rPr>
            </w:pPr>
            <w:r>
              <w:rPr>
                <w:rFonts w:ascii="Times New Roman" w:hAnsi="Times New Roman"/>
                <w:color w:val="auto"/>
                <w:sz w:val="22"/>
                <w:shd w:val="clear" w:fill="FFFFFF"/>
              </w:rPr>
              <w:t>Інформаційно-цифрова компетентність</w:t>
            </w:r>
          </w:p>
        </w:tc>
        <w:tc>
          <w:tcPr>
            <w:tcW w:w="8111" w:type="dxa"/>
            <w:tcBorders>
              <w:top w:val="single" w:sz="6" w:space="0" w:shadow="0" w:frame="0" w:color="000000"/>
              <w:left w:val="single" w:sz="6"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jc w:val="both"/>
              <w:rPr>
                <w:rFonts w:ascii="Times New Roman" w:hAnsi="Times New Roman"/>
                <w:color w:val="auto"/>
                <w:sz w:val="22"/>
                <w:shd w:val="clear" w:fill="FFFFFF"/>
              </w:rPr>
            </w:pPr>
            <w:r>
              <w:rPr>
                <w:rFonts w:ascii="Times New Roman" w:hAnsi="Times New Roman"/>
                <w:b w:val="1"/>
                <w:i w:val="1"/>
                <w:color w:val="auto"/>
                <w:sz w:val="22"/>
                <w:shd w:val="clear" w:fill="FFFFFF"/>
              </w:rPr>
              <w:t>Уміння:</w:t>
            </w:r>
            <w:r>
              <w:rPr>
                <w:rFonts w:ascii="Times New Roman" w:hAnsi="Times New Roman"/>
                <w:color w:val="auto"/>
                <w:sz w:val="22"/>
                <w:shd w:val="clear" w:fill="FFFFFF"/>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pPr>
              <w:spacing w:lineRule="auto" w:line="276" w:beforeAutospacing="0" w:afterAutospacing="0"/>
              <w:jc w:val="both"/>
              <w:rPr>
                <w:rFonts w:ascii="Times New Roman" w:hAnsi="Times New Roman"/>
                <w:color w:val="auto"/>
                <w:sz w:val="22"/>
                <w:shd w:val="clear" w:fill="FFFFFF"/>
              </w:rPr>
            </w:pPr>
            <w:r>
              <w:rPr>
                <w:rFonts w:ascii="Times New Roman" w:hAnsi="Times New Roman"/>
                <w:b w:val="1"/>
                <w:i w:val="1"/>
                <w:color w:val="auto"/>
                <w:sz w:val="22"/>
                <w:shd w:val="clear" w:fill="FFFFFF"/>
              </w:rPr>
              <w:t>Ставлення:</w:t>
            </w:r>
            <w:r>
              <w:rPr>
                <w:rFonts w:ascii="Times New Roman" w:hAnsi="Times New Roman"/>
                <w:color w:val="auto"/>
                <w:sz w:val="22"/>
                <w:shd w:val="clear" w:fill="FFFFFF"/>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pPr>
              <w:spacing w:lineRule="auto" w:line="276" w:beforeAutospacing="0" w:afterAutospacing="0"/>
              <w:jc w:val="both"/>
              <w:rPr>
                <w:rFonts w:ascii="Times New Roman" w:hAnsi="Times New Roman"/>
                <w:color w:val="auto"/>
                <w:sz w:val="22"/>
                <w:shd w:val="clear" w:fill="FFFFFF"/>
              </w:rPr>
            </w:pPr>
            <w:r>
              <w:rPr>
                <w:rFonts w:ascii="Times New Roman" w:hAnsi="Times New Roman"/>
                <w:b w:val="1"/>
                <w:i w:val="1"/>
                <w:color w:val="auto"/>
                <w:sz w:val="22"/>
                <w:shd w:val="clear" w:fill="FFFFFF"/>
              </w:rPr>
              <w:t>Навчальні ресурси:</w:t>
            </w:r>
            <w:r>
              <w:rPr>
                <w:rFonts w:ascii="Times New Roman" w:hAnsi="Times New Roman"/>
                <w:color w:val="auto"/>
                <w:sz w:val="22"/>
                <w:shd w:val="clear" w:fill="FFFFFF"/>
              </w:rPr>
              <w:t xml:space="preserve"> візуалізація даних, побудова графіків та діаграм за допомогою програмних засобів</w:t>
            </w:r>
          </w:p>
        </w:tc>
      </w:tr>
      <w:tr>
        <w:trPr>
          <w:gridBefore w:val="0"/>
        </w:trPr>
        <w:tc>
          <w:tcPr>
            <w:tcW w:w="520" w:type="dxa"/>
            <w:tcBorders>
              <w:top w:val="single" w:sz="6" w:space="0" w:shadow="0" w:frame="0" w:color="000000"/>
              <w:left w:val="single" w:sz="8"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rPr>
                <w:rFonts w:ascii="Times New Roman" w:hAnsi="Times New Roman"/>
                <w:color w:val="auto"/>
                <w:sz w:val="22"/>
                <w:shd w:val="clear" w:fill="FFFFFF"/>
              </w:rPr>
            </w:pPr>
            <w:r>
              <w:rPr>
                <w:rFonts w:ascii="Times New Roman" w:hAnsi="Times New Roman"/>
                <w:color w:val="auto"/>
                <w:sz w:val="22"/>
                <w:shd w:val="clear" w:fill="FFFFFF"/>
              </w:rPr>
              <w:t>6</w:t>
            </w:r>
          </w:p>
        </w:tc>
        <w:tc>
          <w:tcPr>
            <w:tcW w:w="1130" w:type="dxa"/>
            <w:tcBorders>
              <w:top w:val="single" w:sz="6" w:space="0" w:shadow="0" w:frame="0" w:color="000000"/>
              <w:left w:val="single" w:sz="6"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rPr>
                <w:rFonts w:ascii="Times New Roman" w:hAnsi="Times New Roman"/>
                <w:color w:val="auto"/>
                <w:sz w:val="22"/>
                <w:shd w:val="clear" w:fill="FFFFFF"/>
              </w:rPr>
            </w:pPr>
            <w:r>
              <w:rPr>
                <w:rFonts w:ascii="Times New Roman" w:hAnsi="Times New Roman"/>
                <w:color w:val="auto"/>
                <w:sz w:val="22"/>
                <w:shd w:val="clear" w:fill="FFFFFF"/>
              </w:rPr>
              <w:t>Уміння вчитися впродовж життя</w:t>
            </w:r>
          </w:p>
        </w:tc>
        <w:tc>
          <w:tcPr>
            <w:tcW w:w="8111" w:type="dxa"/>
            <w:tcBorders>
              <w:top w:val="single" w:sz="6" w:space="0" w:shadow="0" w:frame="0" w:color="000000"/>
              <w:left w:val="single" w:sz="6"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jc w:val="both"/>
              <w:rPr>
                <w:rFonts w:ascii="Times New Roman" w:hAnsi="Times New Roman"/>
                <w:color w:val="auto"/>
                <w:sz w:val="22"/>
                <w:shd w:val="clear" w:fill="FFFFFF"/>
              </w:rPr>
            </w:pPr>
            <w:r>
              <w:rPr>
                <w:rFonts w:ascii="Times New Roman" w:hAnsi="Times New Roman"/>
                <w:b w:val="1"/>
                <w:i w:val="1"/>
                <w:color w:val="auto"/>
                <w:sz w:val="22"/>
                <w:shd w:val="clear" w:fill="FFFFFF"/>
              </w:rPr>
              <w:t>Уміння:</w:t>
            </w:r>
            <w:r>
              <w:rPr>
                <w:rFonts w:ascii="Times New Roman" w:hAnsi="Times New Roman"/>
                <w:color w:val="auto"/>
                <w:sz w:val="22"/>
                <w:shd w:val="clear" w:fill="FFFFFF"/>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pPr>
              <w:spacing w:lineRule="auto" w:line="276" w:beforeAutospacing="0" w:afterAutospacing="0"/>
              <w:jc w:val="both"/>
              <w:rPr>
                <w:rFonts w:ascii="Times New Roman" w:hAnsi="Times New Roman"/>
                <w:color w:val="auto"/>
                <w:sz w:val="22"/>
                <w:shd w:val="clear" w:fill="FFFFFF"/>
              </w:rPr>
            </w:pPr>
            <w:r>
              <w:rPr>
                <w:rFonts w:ascii="Times New Roman" w:hAnsi="Times New Roman"/>
                <w:b w:val="1"/>
                <w:i w:val="1"/>
                <w:color w:val="auto"/>
                <w:sz w:val="22"/>
                <w:shd w:val="clear" w:fill="FFFFFF"/>
              </w:rPr>
              <w:t>Ставлення:</w:t>
            </w:r>
            <w:r>
              <w:rPr>
                <w:rFonts w:ascii="Times New Roman" w:hAnsi="Times New Roman"/>
                <w:color w:val="auto"/>
                <w:sz w:val="22"/>
                <w:shd w:val="clear" w:fill="FFFFFF"/>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pPr>
              <w:spacing w:lineRule="auto" w:line="276" w:beforeAutospacing="0" w:afterAutospacing="0"/>
              <w:jc w:val="both"/>
              <w:rPr>
                <w:rFonts w:ascii="Times New Roman" w:hAnsi="Times New Roman"/>
                <w:color w:val="auto"/>
                <w:sz w:val="22"/>
                <w:shd w:val="clear" w:fill="FFFFFF"/>
              </w:rPr>
            </w:pPr>
            <w:r>
              <w:rPr>
                <w:rFonts w:ascii="Times New Roman" w:hAnsi="Times New Roman"/>
                <w:b w:val="1"/>
                <w:i w:val="1"/>
                <w:color w:val="auto"/>
                <w:sz w:val="22"/>
                <w:shd w:val="clear" w:fill="FFFFFF"/>
              </w:rPr>
              <w:t>Навчальні ресурси:</w:t>
            </w:r>
            <w:r>
              <w:rPr>
                <w:rFonts w:ascii="Times New Roman" w:hAnsi="Times New Roman"/>
                <w:color w:val="auto"/>
                <w:sz w:val="22"/>
                <w:shd w:val="clear" w:fill="FFFFFF"/>
              </w:rPr>
              <w:t xml:space="preserve"> моделювання власної освітньої траєкторії</w:t>
            </w:r>
          </w:p>
        </w:tc>
      </w:tr>
      <w:tr>
        <w:trPr>
          <w:gridBefore w:val="0"/>
        </w:trPr>
        <w:tc>
          <w:tcPr>
            <w:tcW w:w="520" w:type="dxa"/>
            <w:tcBorders>
              <w:top w:val="single" w:sz="6" w:space="0" w:shadow="0" w:frame="0" w:color="000000"/>
              <w:left w:val="single" w:sz="8"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rPr>
                <w:rFonts w:ascii="Times New Roman" w:hAnsi="Times New Roman"/>
                <w:color w:val="auto"/>
                <w:sz w:val="22"/>
                <w:shd w:val="clear" w:fill="FFFFFF"/>
              </w:rPr>
            </w:pPr>
            <w:r>
              <w:rPr>
                <w:rFonts w:ascii="Times New Roman" w:hAnsi="Times New Roman"/>
                <w:color w:val="auto"/>
                <w:sz w:val="22"/>
                <w:shd w:val="clear" w:fill="FFFFFF"/>
              </w:rPr>
              <w:t>7</w:t>
            </w:r>
          </w:p>
        </w:tc>
        <w:tc>
          <w:tcPr>
            <w:tcW w:w="1130" w:type="dxa"/>
            <w:tcBorders>
              <w:top w:val="single" w:sz="6" w:space="0" w:shadow="0" w:frame="0" w:color="000000"/>
              <w:left w:val="single" w:sz="6"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rPr>
                <w:rFonts w:ascii="Times New Roman" w:hAnsi="Times New Roman"/>
                <w:color w:val="auto"/>
                <w:sz w:val="22"/>
                <w:shd w:val="clear" w:fill="FFFFFF"/>
              </w:rPr>
            </w:pPr>
            <w:r>
              <w:rPr>
                <w:rFonts w:ascii="Times New Roman" w:hAnsi="Times New Roman"/>
                <w:color w:val="auto"/>
                <w:sz w:val="22"/>
                <w:shd w:val="clear" w:fill="FFFFFF"/>
              </w:rPr>
              <w:t>Ініціативність і підприємливість</w:t>
            </w:r>
          </w:p>
        </w:tc>
        <w:tc>
          <w:tcPr>
            <w:tcW w:w="8111" w:type="dxa"/>
            <w:tcBorders>
              <w:top w:val="single" w:sz="6" w:space="0" w:shadow="0" w:frame="0" w:color="000000"/>
              <w:left w:val="single" w:sz="6"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jc w:val="both"/>
              <w:rPr>
                <w:rFonts w:ascii="Times New Roman" w:hAnsi="Times New Roman"/>
                <w:color w:val="auto"/>
                <w:sz w:val="22"/>
                <w:shd w:val="clear" w:fill="FFFFFF"/>
              </w:rPr>
            </w:pPr>
            <w:r>
              <w:rPr>
                <w:rFonts w:ascii="Times New Roman" w:hAnsi="Times New Roman"/>
                <w:b w:val="1"/>
                <w:i w:val="1"/>
                <w:color w:val="auto"/>
                <w:sz w:val="22"/>
                <w:shd w:val="clear" w:fill="FFFFFF"/>
              </w:rPr>
              <w:t>Уміння:</w:t>
            </w:r>
            <w:r>
              <w:rPr>
                <w:rFonts w:ascii="Times New Roman" w:hAnsi="Times New Roman"/>
                <w:color w:val="auto"/>
                <w:sz w:val="22"/>
                <w:shd w:val="clear" w:fill="FFFFFF"/>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pPr>
              <w:spacing w:lineRule="auto" w:line="276" w:beforeAutospacing="0" w:afterAutospacing="0"/>
              <w:jc w:val="both"/>
              <w:rPr>
                <w:rFonts w:ascii="Times New Roman" w:hAnsi="Times New Roman"/>
                <w:color w:val="auto"/>
                <w:sz w:val="22"/>
                <w:shd w:val="clear" w:fill="FFFFFF"/>
              </w:rPr>
            </w:pPr>
            <w:r>
              <w:rPr>
                <w:rFonts w:ascii="Times New Roman" w:hAnsi="Times New Roman"/>
                <w:b w:val="1"/>
                <w:i w:val="1"/>
                <w:color w:val="auto"/>
                <w:sz w:val="22"/>
                <w:shd w:val="clear" w:fill="FFFFFF"/>
              </w:rPr>
              <w:t>Ставлення:</w:t>
            </w:r>
            <w:r>
              <w:rPr>
                <w:rFonts w:ascii="Times New Roman" w:hAnsi="Times New Roman"/>
                <w:color w:val="auto"/>
                <w:sz w:val="22"/>
                <w:shd w:val="clear" w:fill="FFFFFF"/>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pPr>
              <w:spacing w:lineRule="auto" w:line="276" w:beforeAutospacing="0" w:afterAutospacing="0"/>
              <w:jc w:val="both"/>
              <w:rPr>
                <w:rFonts w:ascii="Times New Roman" w:hAnsi="Times New Roman"/>
                <w:color w:val="auto"/>
                <w:sz w:val="22"/>
                <w:shd w:val="clear" w:fill="FFFFFF"/>
              </w:rPr>
            </w:pPr>
            <w:r>
              <w:rPr>
                <w:rFonts w:ascii="Times New Roman" w:hAnsi="Times New Roman"/>
                <w:b w:val="1"/>
                <w:i w:val="1"/>
                <w:color w:val="auto"/>
                <w:sz w:val="22"/>
                <w:shd w:val="clear" w:fill="FFFFFF"/>
              </w:rPr>
              <w:t>Навчальні ресурси:</w:t>
            </w:r>
            <w:r>
              <w:rPr>
                <w:rFonts w:ascii="Times New Roman" w:hAnsi="Times New Roman"/>
                <w:color w:val="auto"/>
                <w:sz w:val="22"/>
                <w:shd w:val="clear" w:fill="FFFFFF"/>
              </w:rPr>
              <w:t xml:space="preserve"> завдання підприємницького змісту (оптимізаційні задачі)</w:t>
            </w:r>
          </w:p>
        </w:tc>
      </w:tr>
      <w:tr>
        <w:trPr>
          <w:gridBefore w:val="0"/>
        </w:trPr>
        <w:tc>
          <w:tcPr>
            <w:tcW w:w="520" w:type="dxa"/>
            <w:tcBorders>
              <w:top w:val="single" w:sz="6" w:space="0" w:shadow="0" w:frame="0" w:color="000000"/>
              <w:left w:val="single" w:sz="8"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rPr>
                <w:rFonts w:ascii="Times New Roman" w:hAnsi="Times New Roman"/>
                <w:color w:val="auto"/>
                <w:sz w:val="22"/>
                <w:shd w:val="clear" w:fill="FFFFFF"/>
              </w:rPr>
            </w:pPr>
            <w:r>
              <w:rPr>
                <w:rFonts w:ascii="Times New Roman" w:hAnsi="Times New Roman"/>
                <w:color w:val="auto"/>
                <w:sz w:val="22"/>
                <w:shd w:val="clear" w:fill="FFFFFF"/>
              </w:rPr>
              <w:t>8</w:t>
            </w:r>
          </w:p>
        </w:tc>
        <w:tc>
          <w:tcPr>
            <w:tcW w:w="1130" w:type="dxa"/>
            <w:tcBorders>
              <w:top w:val="single" w:sz="6" w:space="0" w:shadow="0" w:frame="0" w:color="000000"/>
              <w:left w:val="single" w:sz="6"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rPr>
                <w:rFonts w:ascii="Times New Roman" w:hAnsi="Times New Roman"/>
                <w:color w:val="auto"/>
                <w:sz w:val="22"/>
                <w:shd w:val="clear" w:fill="FFFFFF"/>
              </w:rPr>
            </w:pPr>
            <w:r>
              <w:rPr>
                <w:rFonts w:ascii="Times New Roman" w:hAnsi="Times New Roman"/>
                <w:color w:val="auto"/>
                <w:sz w:val="22"/>
                <w:shd w:val="clear" w:fill="FFFFFF"/>
              </w:rPr>
              <w:t>Соціальна і громадянська компетентності</w:t>
            </w:r>
          </w:p>
        </w:tc>
        <w:tc>
          <w:tcPr>
            <w:tcW w:w="8111" w:type="dxa"/>
            <w:tcBorders>
              <w:top w:val="single" w:sz="6" w:space="0" w:shadow="0" w:frame="0" w:color="000000"/>
              <w:left w:val="single" w:sz="6"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jc w:val="both"/>
              <w:rPr>
                <w:rFonts w:ascii="Times New Roman" w:hAnsi="Times New Roman"/>
                <w:color w:val="auto"/>
                <w:sz w:val="22"/>
                <w:shd w:val="clear" w:fill="FFFFFF"/>
              </w:rPr>
            </w:pPr>
            <w:r>
              <w:rPr>
                <w:rFonts w:ascii="Times New Roman" w:hAnsi="Times New Roman"/>
                <w:b w:val="1"/>
                <w:i w:val="1"/>
                <w:color w:val="auto"/>
                <w:sz w:val="22"/>
                <w:shd w:val="clear" w:fill="FFFFFF"/>
              </w:rPr>
              <w:t>Уміння:</w:t>
            </w:r>
            <w:r>
              <w:rPr>
                <w:rFonts w:ascii="Times New Roman" w:hAnsi="Times New Roman"/>
                <w:color w:val="auto"/>
                <w:sz w:val="22"/>
                <w:shd w:val="clear" w:fill="FFFFFF"/>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pPr>
              <w:spacing w:lineRule="auto" w:line="276" w:beforeAutospacing="0" w:afterAutospacing="0"/>
              <w:jc w:val="both"/>
              <w:rPr>
                <w:rFonts w:ascii="Times New Roman" w:hAnsi="Times New Roman"/>
                <w:color w:val="auto"/>
                <w:sz w:val="22"/>
                <w:shd w:val="clear" w:fill="FFFFFF"/>
              </w:rPr>
            </w:pPr>
            <w:r>
              <w:rPr>
                <w:rFonts w:ascii="Times New Roman" w:hAnsi="Times New Roman"/>
                <w:b w:val="1"/>
                <w:i w:val="1"/>
                <w:color w:val="auto"/>
                <w:sz w:val="22"/>
                <w:shd w:val="clear" w:fill="FFFFFF"/>
              </w:rPr>
              <w:t>Ставлення:</w:t>
            </w:r>
            <w:r>
              <w:rPr>
                <w:rFonts w:ascii="Times New Roman" w:hAnsi="Times New Roman"/>
                <w:color w:val="auto"/>
                <w:sz w:val="22"/>
                <w:shd w:val="clear" w:fill="FFFFFF"/>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pPr>
              <w:spacing w:lineRule="auto" w:line="276" w:beforeAutospacing="0" w:afterAutospacing="0"/>
              <w:jc w:val="both"/>
              <w:rPr>
                <w:rFonts w:ascii="Times New Roman" w:hAnsi="Times New Roman"/>
                <w:color w:val="auto"/>
                <w:sz w:val="22"/>
                <w:shd w:val="clear" w:fill="FFFFFF"/>
              </w:rPr>
            </w:pPr>
            <w:r>
              <w:rPr>
                <w:rFonts w:ascii="Times New Roman" w:hAnsi="Times New Roman"/>
                <w:b w:val="1"/>
                <w:i w:val="1"/>
                <w:color w:val="auto"/>
                <w:sz w:val="22"/>
                <w:shd w:val="clear" w:fill="FFFFFF"/>
              </w:rPr>
              <w:t>Навчальні ресурси:</w:t>
            </w:r>
            <w:r>
              <w:rPr>
                <w:rFonts w:ascii="Times New Roman" w:hAnsi="Times New Roman"/>
                <w:color w:val="auto"/>
                <w:sz w:val="22"/>
                <w:shd w:val="clear" w:fill="FFFFFF"/>
              </w:rPr>
              <w:t xml:space="preserve"> завдання соціального змісту</w:t>
            </w:r>
          </w:p>
        </w:tc>
      </w:tr>
      <w:tr>
        <w:trPr>
          <w:gridBefore w:val="0"/>
        </w:trPr>
        <w:tc>
          <w:tcPr>
            <w:tcW w:w="520" w:type="dxa"/>
            <w:tcBorders>
              <w:top w:val="single" w:sz="6" w:space="0" w:shadow="0" w:frame="0" w:color="000000"/>
              <w:left w:val="single" w:sz="8"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rPr>
                <w:rFonts w:ascii="Times New Roman" w:hAnsi="Times New Roman"/>
                <w:color w:val="auto"/>
                <w:sz w:val="22"/>
                <w:shd w:val="clear" w:fill="FFFFFF"/>
              </w:rPr>
            </w:pPr>
            <w:r>
              <w:rPr>
                <w:rFonts w:ascii="Times New Roman" w:hAnsi="Times New Roman"/>
                <w:color w:val="auto"/>
                <w:sz w:val="22"/>
                <w:shd w:val="clear" w:fill="FFFFFF"/>
              </w:rPr>
              <w:t>9</w:t>
            </w:r>
          </w:p>
        </w:tc>
        <w:tc>
          <w:tcPr>
            <w:tcW w:w="1130" w:type="dxa"/>
            <w:tcBorders>
              <w:top w:val="single" w:sz="6" w:space="0" w:shadow="0" w:frame="0" w:color="000000"/>
              <w:left w:val="single" w:sz="6"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rPr>
                <w:rFonts w:ascii="Times New Roman" w:hAnsi="Times New Roman"/>
                <w:color w:val="auto"/>
                <w:sz w:val="22"/>
                <w:shd w:val="clear" w:fill="FFFFFF"/>
              </w:rPr>
            </w:pPr>
            <w:r>
              <w:rPr>
                <w:rFonts w:ascii="Times New Roman" w:hAnsi="Times New Roman"/>
                <w:color w:val="auto"/>
                <w:sz w:val="22"/>
                <w:shd w:val="clear" w:fill="FFFFFF"/>
              </w:rPr>
              <w:t>Обізнаність і самовираження у сфері культури</w:t>
            </w:r>
          </w:p>
        </w:tc>
        <w:tc>
          <w:tcPr>
            <w:tcW w:w="8111" w:type="dxa"/>
            <w:tcBorders>
              <w:top w:val="single" w:sz="6" w:space="0" w:shadow="0" w:frame="0" w:color="000000"/>
              <w:left w:val="single" w:sz="6"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jc w:val="both"/>
              <w:rPr>
                <w:rFonts w:ascii="Times New Roman" w:hAnsi="Times New Roman"/>
                <w:color w:val="auto"/>
                <w:sz w:val="22"/>
                <w:shd w:val="clear" w:fill="FFFFFF"/>
              </w:rPr>
            </w:pPr>
            <w:r>
              <w:rPr>
                <w:rFonts w:ascii="Times New Roman" w:hAnsi="Times New Roman"/>
                <w:b w:val="1"/>
                <w:i w:val="1"/>
                <w:color w:val="auto"/>
                <w:sz w:val="22"/>
                <w:shd w:val="clear" w:fill="FFFFFF"/>
              </w:rPr>
              <w:t xml:space="preserve">Уміння: </w:t>
            </w:r>
            <w:r>
              <w:rPr>
                <w:rFonts w:ascii="Times New Roman" w:hAnsi="Times New Roman"/>
                <w:color w:val="auto"/>
                <w:sz w:val="22"/>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pPr>
              <w:spacing w:lineRule="auto" w:line="276" w:beforeAutospacing="0" w:afterAutospacing="0"/>
              <w:jc w:val="both"/>
              <w:rPr>
                <w:rFonts w:ascii="Times New Roman" w:hAnsi="Times New Roman"/>
                <w:color w:val="auto"/>
                <w:sz w:val="22"/>
                <w:shd w:val="clear" w:fill="FFFFFF"/>
              </w:rPr>
            </w:pPr>
            <w:r>
              <w:rPr>
                <w:rFonts w:ascii="Times New Roman" w:hAnsi="Times New Roman"/>
                <w:b w:val="1"/>
                <w:i w:val="1"/>
                <w:color w:val="auto"/>
                <w:sz w:val="22"/>
                <w:shd w:val="clear" w:fill="FFFFFF"/>
              </w:rPr>
              <w:t>Ставлення:</w:t>
            </w:r>
            <w:r>
              <w:rPr>
                <w:rFonts w:ascii="Times New Roman" w:hAnsi="Times New Roman"/>
                <w:color w:val="auto"/>
                <w:sz w:val="22"/>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hAnsi="Times New Roman"/>
                <w:color w:val="auto"/>
                <w:sz w:val="22"/>
                <w:shd w:val="clear" w:fill="FFFFFF"/>
              </w:rPr>
              <w:t>.</w:t>
            </w:r>
          </w:p>
          <w:p>
            <w:pPr>
              <w:spacing w:lineRule="auto" w:line="276" w:beforeAutospacing="0" w:afterAutospacing="0"/>
              <w:jc w:val="both"/>
              <w:rPr>
                <w:rFonts w:ascii="Times New Roman" w:hAnsi="Times New Roman"/>
                <w:color w:val="auto"/>
                <w:sz w:val="22"/>
              </w:rPr>
            </w:pPr>
            <w:r>
              <w:rPr>
                <w:rFonts w:ascii="Times New Roman" w:hAnsi="Times New Roman"/>
                <w:b w:val="1"/>
                <w:i w:val="1"/>
                <w:color w:val="auto"/>
                <w:sz w:val="22"/>
                <w:shd w:val="clear" w:fill="FFFFFF"/>
              </w:rPr>
              <w:t>Навчальні ресурси:</w:t>
            </w:r>
            <w:r>
              <w:rPr>
                <w:rFonts w:ascii="Times New Roman" w:hAnsi="Times New Roman"/>
                <w:color w:val="auto"/>
                <w:sz w:val="22"/>
              </w:rPr>
              <w:t>математичні моделі в різних видах мистецтва</w:t>
            </w:r>
          </w:p>
        </w:tc>
      </w:tr>
      <w:tr>
        <w:trPr>
          <w:gridBefore w:val="0"/>
        </w:trPr>
        <w:tc>
          <w:tcPr>
            <w:tcW w:w="520" w:type="dxa"/>
            <w:tcBorders>
              <w:top w:val="single" w:sz="6" w:space="0" w:shadow="0" w:frame="0" w:color="000000"/>
              <w:left w:val="single" w:sz="8"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rPr>
                <w:rFonts w:ascii="Times New Roman" w:hAnsi="Times New Roman"/>
                <w:color w:val="auto"/>
                <w:sz w:val="22"/>
                <w:shd w:val="clear" w:fill="FFFFFF"/>
              </w:rPr>
            </w:pPr>
            <w:r>
              <w:rPr>
                <w:rFonts w:ascii="Times New Roman" w:hAnsi="Times New Roman"/>
                <w:color w:val="auto"/>
                <w:sz w:val="22"/>
                <w:shd w:val="clear" w:fill="FFFFFF"/>
              </w:rPr>
              <w:t>10</w:t>
            </w:r>
          </w:p>
        </w:tc>
        <w:tc>
          <w:tcPr>
            <w:tcW w:w="1130" w:type="dxa"/>
            <w:tcBorders>
              <w:top w:val="single" w:sz="6" w:space="0" w:shadow="0" w:frame="0" w:color="000000"/>
              <w:left w:val="single" w:sz="6"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rPr>
                <w:rFonts w:ascii="Times New Roman" w:hAnsi="Times New Roman"/>
                <w:color w:val="auto"/>
                <w:sz w:val="22"/>
                <w:shd w:val="clear" w:fill="FFFFFF"/>
              </w:rPr>
            </w:pPr>
            <w:r>
              <w:rPr>
                <w:rFonts w:ascii="Times New Roman" w:hAnsi="Times New Roman"/>
                <w:color w:val="auto"/>
                <w:sz w:val="22"/>
                <w:shd w:val="clear" w:fill="FFFFFF"/>
              </w:rPr>
              <w:t>Екологічна грамотність і здорове життя</w:t>
            </w:r>
          </w:p>
        </w:tc>
        <w:tc>
          <w:tcPr>
            <w:tcW w:w="8111" w:type="dxa"/>
            <w:tcBorders>
              <w:top w:val="single" w:sz="6" w:space="0" w:shadow="0" w:frame="0" w:color="000000"/>
              <w:left w:val="single" w:sz="6" w:space="0" w:shadow="0" w:frame="0" w:color="000000"/>
              <w:bottom w:val="single" w:sz="8" w:space="0" w:shadow="0" w:frame="0" w:color="000000"/>
              <w:right w:val="single" w:sz="8" w:space="0" w:shadow="0" w:frame="0" w:color="000000"/>
            </w:tcBorders>
            <w:tcMar>
              <w:top w:w="100" w:type="dxa"/>
              <w:left w:w="100" w:type="dxa"/>
              <w:bottom w:w="100" w:type="dxa"/>
              <w:right w:w="100" w:type="dxa"/>
            </w:tcMar>
            <w:hideMark/>
          </w:tcPr>
          <w:p>
            <w:pPr>
              <w:spacing w:lineRule="auto" w:line="276" w:beforeAutospacing="0" w:afterAutospacing="0"/>
              <w:jc w:val="both"/>
              <w:rPr>
                <w:rFonts w:ascii="Times New Roman" w:hAnsi="Times New Roman"/>
                <w:color w:val="auto"/>
                <w:sz w:val="22"/>
                <w:shd w:val="clear" w:fill="FFFFFF"/>
              </w:rPr>
            </w:pPr>
            <w:r>
              <w:rPr>
                <w:rFonts w:ascii="Times New Roman" w:hAnsi="Times New Roman"/>
                <w:b w:val="1"/>
                <w:i w:val="1"/>
                <w:color w:val="auto"/>
                <w:sz w:val="22"/>
                <w:shd w:val="clear" w:fill="FFFFFF"/>
              </w:rPr>
              <w:t>Уміння:</w:t>
            </w:r>
            <w:r>
              <w:rPr>
                <w:rFonts w:ascii="Times New Roman" w:hAnsi="Times New Roman"/>
                <w:color w:val="auto"/>
                <w:sz w:val="22"/>
                <w:shd w:val="clear" w:fill="FFFFFF"/>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pPr>
              <w:spacing w:lineRule="auto" w:line="276" w:beforeAutospacing="0" w:afterAutospacing="0"/>
              <w:jc w:val="both"/>
              <w:rPr>
                <w:rFonts w:ascii="Times New Roman" w:hAnsi="Times New Roman"/>
                <w:color w:val="auto"/>
                <w:sz w:val="22"/>
                <w:shd w:val="clear" w:fill="FFFFFF"/>
              </w:rPr>
            </w:pPr>
            <w:r>
              <w:rPr>
                <w:rFonts w:ascii="Times New Roman" w:hAnsi="Times New Roman"/>
                <w:b w:val="1"/>
                <w:i w:val="1"/>
                <w:color w:val="auto"/>
                <w:sz w:val="22"/>
                <w:shd w:val="clear" w:fill="FFFFFF"/>
              </w:rPr>
              <w:t>Ставлення:</w:t>
            </w:r>
            <w:r>
              <w:rPr>
                <w:rFonts w:ascii="Times New Roman" w:hAnsi="Times New Roman"/>
                <w:color w:val="auto"/>
                <w:sz w:val="22"/>
                <w:shd w:val="clear"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pPr>
              <w:spacing w:lineRule="auto" w:line="276" w:beforeAutospacing="0" w:afterAutospacing="0"/>
              <w:jc w:val="both"/>
              <w:rPr>
                <w:rFonts w:ascii="Times New Roman" w:hAnsi="Times New Roman"/>
                <w:color w:val="auto"/>
                <w:sz w:val="22"/>
                <w:shd w:val="clear" w:fill="FFFFFF"/>
              </w:rPr>
            </w:pPr>
            <w:r>
              <w:rPr>
                <w:rFonts w:ascii="Times New Roman" w:hAnsi="Times New Roman"/>
                <w:b w:val="1"/>
                <w:i w:val="1"/>
                <w:color w:val="auto"/>
                <w:sz w:val="22"/>
                <w:shd w:val="clear" w:fill="FFFFFF"/>
              </w:rPr>
              <w:t>Навчальні ресурси:</w:t>
            </w:r>
            <w:r>
              <w:rPr>
                <w:rFonts w:ascii="Times New Roman" w:hAnsi="Times New Roman"/>
                <w:color w:val="auto"/>
                <w:sz w:val="22"/>
                <w:shd w:val="clear" w:fill="FFFFFF"/>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pPr>
        <w:spacing w:lineRule="auto" w:line="276" w:beforeAutospacing="0" w:afterAutospacing="0"/>
        <w:ind w:firstLine="709"/>
        <w:jc w:val="both"/>
        <w:rPr>
          <w:rFonts w:ascii="Times New Roman" w:hAnsi="Times New Roman"/>
          <w:color w:val="auto"/>
          <w:sz w:val="22"/>
          <w:shd w:val="clear" w:fill="FFFFFF"/>
        </w:rPr>
      </w:pPr>
    </w:p>
    <w:p>
      <w:pPr>
        <w:spacing w:lineRule="auto" w:line="276" w:beforeAutospacing="0" w:afterAutospacing="0"/>
        <w:ind w:firstLine="709"/>
        <w:jc w:val="both"/>
        <w:rPr>
          <w:rFonts w:ascii="Times New Roman" w:hAnsi="Times New Roman"/>
          <w:color w:val="auto"/>
          <w:sz w:val="28"/>
          <w:shd w:val="clear" w:fill="FFFFFF"/>
        </w:rPr>
      </w:pPr>
      <w:r>
        <w:rPr>
          <w:rFonts w:ascii="Times New Roman" w:hAnsi="Times New Roman"/>
          <w:color w:val="auto"/>
          <w:sz w:val="28"/>
          <w:shd w:val="clear" w:fill="FFFFFF"/>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pPr>
        <w:spacing w:lineRule="auto" w:line="276" w:beforeAutospacing="0" w:afterAutospacing="0"/>
        <w:jc w:val="both"/>
        <w:rPr>
          <w:rFonts w:ascii="Times New Roman" w:hAnsi="Times New Roman"/>
          <w:color w:val="auto"/>
          <w:sz w:val="28"/>
          <w:shd w:val="clear" w:fill="FFFFFF"/>
        </w:rPr>
      </w:pPr>
    </w:p>
    <w:p>
      <w:pPr>
        <w:spacing w:lineRule="auto" w:line="276" w:beforeAutospacing="0" w:afterAutospacing="0"/>
        <w:jc w:val="both"/>
        <w:rPr>
          <w:rFonts w:ascii="Times New Roman" w:hAnsi="Times New Roman"/>
          <w:color w:val="auto"/>
          <w:sz w:val="22"/>
          <w:shd w:val="clear" w:fill="FFFFFF"/>
        </w:rPr>
      </w:pPr>
    </w:p>
    <w:tbl>
      <w:tblPr>
        <w:tblW w:w="9798" w:type="dxa"/>
        <w:tblInd w:w="-29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4A0"/>
      </w:tblPr>
      <w:tblGrid/>
      <w:tr>
        <w:trPr>
          <w:gridBefore w:val="0"/>
          <w:trHeight w:hRule="atLeast" w:val="20"/>
        </w:trPr>
        <w:tc>
          <w:tcPr>
            <w:tcW w:w="1150" w:type="dxa"/>
            <w:tcBorders>
              <w:top w:val="single" w:sz="4" w:space="0" w:shadow="0" w:frame="0" w:color="000000"/>
              <w:left w:val="single" w:sz="4" w:space="0" w:shadow="0" w:frame="0" w:color="000000"/>
              <w:bottom w:val="single" w:sz="4" w:space="0" w:shadow="0" w:frame="0" w:color="000000"/>
              <w:right w:val="single" w:sz="4" w:space="0" w:shadow="0" w:frame="0" w:color="000000"/>
            </w:tcBorders>
            <w:hideMark/>
          </w:tcPr>
          <w:p>
            <w:pPr>
              <w:spacing w:lineRule="auto" w:line="276" w:beforeAutospacing="0" w:afterAutospacing="0"/>
              <w:jc w:val="center"/>
              <w:rPr>
                <w:rFonts w:ascii="Times New Roman" w:hAnsi="Times New Roman"/>
                <w:color w:val="auto"/>
                <w:sz w:val="22"/>
              </w:rPr>
            </w:pPr>
          </w:p>
        </w:tc>
        <w:tc>
          <w:tcPr>
            <w:tcW w:w="8648" w:type="dxa"/>
            <w:tcBorders>
              <w:top w:val="single" w:sz="4" w:space="0" w:shadow="0" w:frame="0" w:color="000000"/>
              <w:left w:val="single" w:sz="4" w:space="0" w:shadow="0" w:frame="0" w:color="000000"/>
              <w:bottom w:val="single" w:sz="4" w:space="0" w:shadow="0" w:frame="0" w:color="000000"/>
              <w:right w:val="single" w:sz="4" w:space="0" w:shadow="0" w:frame="0" w:color="000000"/>
            </w:tcBorders>
            <w:hideMark/>
          </w:tcPr>
          <w:p>
            <w:pPr>
              <w:spacing w:lineRule="auto" w:line="276" w:beforeAutospacing="0" w:afterAutospacing="0"/>
              <w:jc w:val="center"/>
              <w:rPr>
                <w:rFonts w:ascii="Times New Roman" w:hAnsi="Times New Roman"/>
                <w:color w:val="auto"/>
                <w:sz w:val="22"/>
              </w:rPr>
            </w:pPr>
            <w:r>
              <w:rPr>
                <w:rFonts w:ascii="Times New Roman" w:hAnsi="Times New Roman"/>
                <w:color w:val="auto"/>
                <w:sz w:val="22"/>
                <w:shd w:val="clear" w:fill="FFFFFF"/>
              </w:rPr>
              <w:t>Коротка характеристика</w:t>
            </w:r>
          </w:p>
        </w:tc>
      </w:tr>
      <w:tr>
        <w:trPr>
          <w:gridBefore w:val="0"/>
          <w:cantSplit/>
          <w:trHeight w:hRule="atLeast" w:val="20"/>
        </w:trPr>
        <w:tc>
          <w:tcPr>
            <w:tcW w:w="1150" w:type="dxa"/>
            <w:tcBorders>
              <w:top w:val="single" w:sz="4" w:space="0" w:shadow="0" w:frame="0" w:color="000000"/>
              <w:left w:val="single" w:sz="4" w:space="0" w:shadow="0" w:frame="0" w:color="000000"/>
              <w:bottom w:val="single" w:sz="4" w:space="0" w:shadow="0" w:frame="0" w:color="000000"/>
              <w:right w:val="single" w:sz="4" w:space="0" w:shadow="0" w:frame="0" w:color="000000"/>
            </w:tcBorders>
            <w:textDirection w:val="btLr"/>
            <w:hideMark/>
          </w:tcPr>
          <w:p>
            <w:pPr>
              <w:spacing w:lineRule="auto" w:line="276" w:beforeAutospacing="0" w:afterAutospacing="0"/>
              <w:jc w:val="center"/>
              <w:rPr>
                <w:rFonts w:ascii="Times New Roman" w:hAnsi="Times New Roman"/>
                <w:color w:val="auto"/>
                <w:sz w:val="22"/>
              </w:rPr>
            </w:pPr>
            <w:r>
              <w:rPr>
                <w:rFonts w:ascii="Times New Roman" w:hAnsi="Times New Roman"/>
                <w:color w:val="auto"/>
                <w:sz w:val="22"/>
                <w:shd w:val="clear" w:fill="FFFFFF"/>
              </w:rPr>
              <w:t>Екологічна безпека й сталий розвиток</w:t>
            </w:r>
          </w:p>
        </w:tc>
        <w:tc>
          <w:tcPr>
            <w:tcW w:w="8648" w:type="dxa"/>
            <w:tcBorders>
              <w:top w:val="single" w:sz="4" w:space="0" w:shadow="0" w:frame="0" w:color="000000"/>
              <w:left w:val="single" w:sz="4" w:space="0" w:shadow="0" w:frame="0" w:color="000000"/>
              <w:bottom w:val="single" w:sz="4" w:space="0" w:shadow="0" w:frame="0" w:color="000000"/>
              <w:right w:val="single" w:sz="4" w:space="0" w:shadow="0" w:frame="0" w:color="000000"/>
            </w:tcBorders>
            <w:hideMark/>
          </w:tcPr>
          <w:p>
            <w:pPr>
              <w:spacing w:lineRule="auto" w:line="276" w:beforeAutospacing="0" w:afterAutospacing="0"/>
              <w:ind w:firstLine="709"/>
              <w:jc w:val="both"/>
              <w:rPr>
                <w:rFonts w:ascii="Times New Roman" w:hAnsi="Times New Roman"/>
                <w:color w:val="auto"/>
                <w:sz w:val="22"/>
                <w:shd w:val="clear" w:fill="FFFFFF"/>
              </w:rPr>
            </w:pPr>
            <w:r>
              <w:rPr>
                <w:rFonts w:ascii="Times New Roman" w:hAnsi="Times New Roman"/>
                <w:color w:val="auto"/>
                <w:sz w:val="22"/>
                <w:shd w:val="clear" w:fill="FFFFFF"/>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pPr>
              <w:spacing w:lineRule="auto" w:line="276" w:beforeAutospacing="0" w:afterAutospacing="0"/>
              <w:ind w:firstLine="709"/>
              <w:jc w:val="both"/>
              <w:rPr>
                <w:rFonts w:ascii="Times New Roman" w:hAnsi="Times New Roman"/>
                <w:color w:val="auto"/>
                <w:sz w:val="22"/>
              </w:rPr>
            </w:pPr>
            <w:r>
              <w:rPr>
                <w:rFonts w:ascii="Times New Roman" w:hAnsi="Times New Roman"/>
                <w:color w:val="auto"/>
                <w:sz w:val="22"/>
                <w:shd w:val="clear" w:fill="FFFFFF"/>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trPr>
          <w:gridBefore w:val="0"/>
          <w:cantSplit/>
          <w:trHeight w:hRule="atLeast" w:val="20"/>
        </w:trPr>
        <w:tc>
          <w:tcPr>
            <w:tcW w:w="1150" w:type="dxa"/>
            <w:tcBorders>
              <w:top w:val="single" w:sz="4" w:space="0" w:shadow="0" w:frame="0" w:color="000000"/>
              <w:left w:val="single" w:sz="4" w:space="0" w:shadow="0" w:frame="0" w:color="000000"/>
              <w:bottom w:val="single" w:sz="4" w:space="0" w:shadow="0" w:frame="0" w:color="000000"/>
              <w:right w:val="single" w:sz="4" w:space="0" w:shadow="0" w:frame="0" w:color="000000"/>
            </w:tcBorders>
            <w:textDirection w:val="btLr"/>
            <w:hideMark/>
          </w:tcPr>
          <w:p>
            <w:pPr>
              <w:spacing w:lineRule="auto" w:line="276" w:beforeAutospacing="0" w:afterAutospacing="0"/>
              <w:jc w:val="center"/>
              <w:rPr>
                <w:rFonts w:ascii="Times New Roman" w:hAnsi="Times New Roman"/>
                <w:color w:val="auto"/>
                <w:sz w:val="22"/>
              </w:rPr>
            </w:pPr>
            <w:r>
              <w:rPr>
                <w:rFonts w:ascii="Times New Roman" w:hAnsi="Times New Roman"/>
                <w:color w:val="auto"/>
                <w:sz w:val="22"/>
                <w:shd w:val="clear" w:fill="FFFFFF"/>
              </w:rPr>
              <w:t>Громадянська відповідальність</w:t>
            </w:r>
          </w:p>
        </w:tc>
        <w:tc>
          <w:tcPr>
            <w:tcW w:w="8648" w:type="dxa"/>
            <w:tcBorders>
              <w:top w:val="single" w:sz="4" w:space="0" w:shadow="0" w:frame="0" w:color="000000"/>
              <w:left w:val="single" w:sz="4" w:space="0" w:shadow="0" w:frame="0" w:color="000000"/>
              <w:bottom w:val="single" w:sz="4" w:space="0" w:shadow="0" w:frame="0" w:color="000000"/>
              <w:right w:val="single" w:sz="4" w:space="0" w:shadow="0" w:frame="0" w:color="000000"/>
            </w:tcBorders>
            <w:hideMark/>
          </w:tcPr>
          <w:p>
            <w:pPr>
              <w:spacing w:lineRule="auto" w:line="276" w:beforeAutospacing="0" w:afterAutospacing="0"/>
              <w:ind w:firstLine="709"/>
              <w:jc w:val="both"/>
              <w:rPr>
                <w:rFonts w:ascii="Times New Roman" w:hAnsi="Times New Roman"/>
                <w:color w:val="auto"/>
                <w:sz w:val="22"/>
                <w:shd w:val="clear" w:fill="FFFFFF"/>
              </w:rPr>
            </w:pPr>
            <w:r>
              <w:rPr>
                <w:rFonts w:ascii="Times New Roman" w:hAnsi="Times New Roman"/>
                <w:color w:val="auto"/>
                <w:sz w:val="22"/>
                <w:shd w:val="clear" w:fill="FFFFFF"/>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pPr>
              <w:spacing w:lineRule="auto" w:line="276" w:beforeAutospacing="0" w:afterAutospacing="0"/>
              <w:ind w:firstLine="709"/>
              <w:jc w:val="both"/>
              <w:rPr>
                <w:rFonts w:ascii="Times New Roman" w:hAnsi="Times New Roman"/>
                <w:color w:val="auto"/>
                <w:sz w:val="22"/>
              </w:rPr>
            </w:pPr>
            <w:r>
              <w:rPr>
                <w:rFonts w:ascii="Times New Roman" w:hAnsi="Times New Roman"/>
                <w:color w:val="auto"/>
                <w:sz w:val="22"/>
                <w:shd w:val="clear" w:fill="FFFFFF"/>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trPr>
          <w:gridBefore w:val="0"/>
          <w:cantSplit/>
          <w:trHeight w:hRule="atLeast" w:val="2596"/>
        </w:trPr>
        <w:tc>
          <w:tcPr>
            <w:tcW w:w="1150" w:type="dxa"/>
            <w:tcBorders>
              <w:top w:val="single" w:sz="4" w:space="0" w:shadow="0" w:frame="0" w:color="000000"/>
              <w:left w:val="single" w:sz="4" w:space="0" w:shadow="0" w:frame="0" w:color="000000"/>
              <w:bottom w:val="single" w:sz="4" w:space="0" w:shadow="0" w:frame="0" w:color="000000"/>
              <w:right w:val="single" w:sz="4" w:space="0" w:shadow="0" w:frame="0" w:color="000000"/>
            </w:tcBorders>
            <w:textDirection w:val="btLr"/>
            <w:hideMark/>
          </w:tcPr>
          <w:p>
            <w:pPr>
              <w:spacing w:lineRule="auto" w:line="276" w:beforeAutospacing="0" w:afterAutospacing="0"/>
              <w:jc w:val="center"/>
              <w:rPr>
                <w:rFonts w:ascii="Times New Roman" w:hAnsi="Times New Roman"/>
                <w:color w:val="auto"/>
                <w:sz w:val="22"/>
              </w:rPr>
            </w:pPr>
            <w:r>
              <w:rPr>
                <w:rFonts w:ascii="Times New Roman" w:hAnsi="Times New Roman"/>
                <w:color w:val="auto"/>
                <w:sz w:val="22"/>
                <w:shd w:val="clear" w:fill="FFFFFF"/>
              </w:rPr>
              <w:t>Здоров'я і безпека</w:t>
            </w:r>
          </w:p>
        </w:tc>
        <w:tc>
          <w:tcPr>
            <w:tcW w:w="8648" w:type="dxa"/>
            <w:tcBorders>
              <w:top w:val="single" w:sz="4" w:space="0" w:shadow="0" w:frame="0" w:color="000000"/>
              <w:left w:val="single" w:sz="4" w:space="0" w:shadow="0" w:frame="0" w:color="000000"/>
              <w:bottom w:val="single" w:sz="4" w:space="0" w:shadow="0" w:frame="0" w:color="000000"/>
              <w:right w:val="single" w:sz="4" w:space="0" w:shadow="0" w:frame="0" w:color="000000"/>
            </w:tcBorders>
            <w:hideMark/>
          </w:tcPr>
          <w:p>
            <w:pPr>
              <w:spacing w:lineRule="auto" w:line="276" w:beforeAutospacing="0" w:afterAutospacing="0"/>
              <w:ind w:firstLine="709"/>
              <w:jc w:val="both"/>
              <w:rPr>
                <w:rFonts w:ascii="Times New Roman" w:hAnsi="Times New Roman"/>
                <w:color w:val="auto"/>
                <w:sz w:val="22"/>
                <w:shd w:val="clear" w:fill="FFFFFF"/>
              </w:rPr>
            </w:pPr>
            <w:r>
              <w:rPr>
                <w:rFonts w:ascii="Times New Roman" w:hAnsi="Times New Roman"/>
                <w:color w:val="auto"/>
                <w:sz w:val="22"/>
                <w:shd w:val="clear" w:fill="FFFFFF"/>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pPr>
              <w:spacing w:lineRule="auto" w:line="276" w:beforeAutospacing="0" w:afterAutospacing="0"/>
              <w:ind w:firstLine="709"/>
              <w:jc w:val="both"/>
              <w:rPr>
                <w:rFonts w:ascii="Times New Roman" w:hAnsi="Times New Roman"/>
                <w:color w:val="auto"/>
                <w:sz w:val="22"/>
              </w:rPr>
            </w:pPr>
            <w:r>
              <w:rPr>
                <w:rFonts w:ascii="Times New Roman" w:hAnsi="Times New Roman"/>
                <w:color w:val="auto"/>
                <w:sz w:val="22"/>
                <w:shd w:val="clear" w:fill="FFFFFF"/>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trPr>
          <w:gridBefore w:val="0"/>
          <w:cantSplit/>
          <w:trHeight w:hRule="atLeast" w:val="20"/>
        </w:trPr>
        <w:tc>
          <w:tcPr>
            <w:tcW w:w="1150" w:type="dxa"/>
            <w:tcBorders>
              <w:top w:val="single" w:sz="4" w:space="0" w:shadow="0" w:frame="0" w:color="000000"/>
              <w:left w:val="single" w:sz="4" w:space="0" w:shadow="0" w:frame="0" w:color="000000"/>
              <w:bottom w:val="single" w:sz="4" w:space="0" w:shadow="0" w:frame="0" w:color="000000"/>
              <w:right w:val="single" w:sz="4" w:space="0" w:shadow="0" w:frame="0" w:color="000000"/>
            </w:tcBorders>
            <w:textDirection w:val="btLr"/>
            <w:hideMark/>
          </w:tcPr>
          <w:p>
            <w:pPr>
              <w:spacing w:lineRule="auto" w:line="276" w:beforeAutospacing="0" w:afterAutospacing="0"/>
              <w:jc w:val="center"/>
              <w:rPr>
                <w:rFonts w:ascii="Times New Roman" w:hAnsi="Times New Roman"/>
                <w:color w:val="auto"/>
                <w:sz w:val="22"/>
              </w:rPr>
            </w:pPr>
            <w:r>
              <w:rPr>
                <w:rFonts w:ascii="Times New Roman" w:hAnsi="Times New Roman"/>
                <w:color w:val="auto"/>
                <w:sz w:val="22"/>
                <w:shd w:val="clear" w:fill="FFFFFF"/>
              </w:rPr>
              <w:t>Підприємливість і фінансова грамотність</w:t>
            </w:r>
          </w:p>
        </w:tc>
        <w:tc>
          <w:tcPr>
            <w:tcW w:w="8648" w:type="dxa"/>
            <w:tcBorders>
              <w:top w:val="single" w:sz="4" w:space="0" w:shadow="0" w:frame="0" w:color="000000"/>
              <w:left w:val="single" w:sz="4" w:space="0" w:shadow="0" w:frame="0" w:color="000000"/>
              <w:bottom w:val="single" w:sz="4" w:space="0" w:shadow="0" w:frame="0" w:color="000000"/>
              <w:right w:val="single" w:sz="4" w:space="0" w:shadow="0" w:frame="0" w:color="000000"/>
            </w:tcBorders>
            <w:hideMark/>
          </w:tcPr>
          <w:p>
            <w:pPr>
              <w:spacing w:lineRule="auto" w:line="276" w:beforeAutospacing="0" w:afterAutospacing="0"/>
              <w:ind w:firstLine="709"/>
              <w:jc w:val="both"/>
              <w:rPr>
                <w:rFonts w:ascii="Times New Roman" w:hAnsi="Times New Roman"/>
                <w:color w:val="auto"/>
                <w:sz w:val="22"/>
                <w:shd w:val="clear" w:fill="FFFFFF"/>
              </w:rPr>
            </w:pPr>
            <w:r>
              <w:rPr>
                <w:rFonts w:ascii="Times New Roman" w:hAnsi="Times New Roman"/>
                <w:color w:val="auto"/>
                <w:sz w:val="22"/>
                <w:shd w:val="clear" w:fill="FFFFFF"/>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pPr>
              <w:spacing w:lineRule="auto" w:line="276" w:beforeAutospacing="0" w:afterAutospacing="0"/>
              <w:ind w:firstLine="708"/>
              <w:jc w:val="both"/>
              <w:rPr>
                <w:rFonts w:ascii="Times New Roman" w:hAnsi="Times New Roman"/>
                <w:color w:val="auto"/>
                <w:sz w:val="22"/>
              </w:rPr>
            </w:pPr>
            <w:r>
              <w:rPr>
                <w:rFonts w:ascii="Times New Roman" w:hAnsi="Times New Roman"/>
                <w:color w:val="auto"/>
                <w:sz w:val="22"/>
                <w:shd w:val="clear" w:fill="FFFFFF"/>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pPr>
        <w:spacing w:lineRule="auto" w:line="276" w:beforeAutospacing="0" w:afterAutospacing="0"/>
        <w:jc w:val="both"/>
        <w:rPr>
          <w:rFonts w:ascii="Times New Roman" w:hAnsi="Times New Roman"/>
          <w:color w:val="auto"/>
          <w:sz w:val="22"/>
          <w:shd w:val="clear" w:fill="FFFFFF"/>
        </w:rPr>
      </w:pPr>
    </w:p>
    <w:p>
      <w:pPr>
        <w:spacing w:lineRule="auto" w:line="276" w:beforeAutospacing="0" w:afterAutospacing="0"/>
        <w:ind w:firstLine="709"/>
        <w:jc w:val="both"/>
        <w:rPr>
          <w:rFonts w:ascii="Times New Roman" w:hAnsi="Times New Roman"/>
          <w:color w:val="auto"/>
          <w:sz w:val="28"/>
          <w:shd w:val="clear" w:fill="FFFFFF"/>
        </w:rPr>
      </w:pPr>
      <w:r>
        <w:rPr>
          <w:rFonts w:ascii="Times New Roman" w:hAnsi="Times New Roman"/>
          <w:color w:val="auto"/>
          <w:sz w:val="28"/>
          <w:shd w:val="clear" w:fill="FFFFFF"/>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w:t>
      </w:r>
    </w:p>
    <w:p>
      <w:pPr>
        <w:spacing w:lineRule="auto" w:line="276" w:beforeAutospacing="0" w:afterAutospacing="0"/>
        <w:rPr>
          <w:rFonts w:ascii="Times New Roman" w:hAnsi="Times New Roman"/>
          <w:color w:val="auto"/>
          <w:sz w:val="28"/>
        </w:rPr>
      </w:pPr>
      <w:r>
        <w:rPr>
          <w:rFonts w:ascii="Times New Roman" w:hAnsi="Times New Roman"/>
          <w:b w:val="1"/>
          <w:color w:val="auto"/>
          <w:sz w:val="28"/>
        </w:rPr>
        <w:t>5. Перелік навчальних програм для учнів закладів загальної середньої освіти ІІІ ступеня (10, 11 класи)</w:t>
      </w:r>
    </w:p>
    <w:p>
      <w:pPr>
        <w:spacing w:lineRule="auto" w:line="276" w:beforeAutospacing="0" w:afterAutospacing="0"/>
        <w:jc w:val="center"/>
        <w:rPr>
          <w:rFonts w:ascii="Times New Roman" w:hAnsi="Times New Roman"/>
          <w:b w:val="1"/>
          <w:color w:val="auto"/>
          <w:sz w:val="28"/>
        </w:rPr>
      </w:pPr>
    </w:p>
    <w:tbl>
      <w:tblPr>
        <w:tblW w:w="10420" w:type="dxa"/>
        <w:tblInd w:w="-992"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1E0"/>
      </w:tblPr>
      <w:tblGrid/>
      <w:tr>
        <w:trPr>
          <w:gridBefore w:val="0"/>
          <w:gridAfter w:val="0"/>
          <w:trHeight w:hRule="atLeast" w:val="20"/>
        </w:trPr>
        <w:tc>
          <w:tcPr>
            <w:tcW w:w="107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rPr>
                <w:rFonts w:ascii="Times New Roman" w:hAnsi="Times New Roman"/>
                <w:b w:val="1"/>
                <w:color w:val="auto"/>
                <w:sz w:val="28"/>
              </w:rPr>
            </w:pPr>
            <w:r>
              <w:rPr>
                <w:rFonts w:ascii="Times New Roman" w:hAnsi="Times New Roman"/>
                <w:b w:val="1"/>
                <w:color w:val="auto"/>
                <w:sz w:val="28"/>
              </w:rPr>
              <w:t>№ п/п</w:t>
            </w:r>
          </w:p>
        </w:tc>
        <w:tc>
          <w:tcPr>
            <w:tcW w:w="138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jc w:val="center"/>
              <w:rPr>
                <w:rFonts w:ascii="Times New Roman" w:hAnsi="Times New Roman"/>
                <w:b w:val="1"/>
                <w:color w:val="auto"/>
                <w:sz w:val="28"/>
              </w:rPr>
            </w:pPr>
            <w:r>
              <w:rPr>
                <w:rFonts w:ascii="Times New Roman" w:hAnsi="Times New Roman"/>
                <w:b w:val="1"/>
                <w:color w:val="auto"/>
                <w:sz w:val="28"/>
              </w:rPr>
              <w:t>Назва предмету</w:t>
            </w:r>
          </w:p>
        </w:tc>
        <w:tc>
          <w:tcPr>
            <w:tcW w:w="152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spacing w:lineRule="auto" w:line="276" w:beforeAutospacing="0" w:afterAutospacing="0"/>
              <w:jc w:val="center"/>
              <w:rPr>
                <w:rFonts w:ascii="Times New Roman" w:hAnsi="Times New Roman"/>
                <w:b w:val="1"/>
                <w:color w:val="auto"/>
                <w:sz w:val="28"/>
              </w:rPr>
            </w:pPr>
            <w:r>
              <w:rPr>
                <w:rFonts w:ascii="Times New Roman" w:hAnsi="Times New Roman"/>
                <w:b w:val="1"/>
                <w:color w:val="auto"/>
                <w:sz w:val="28"/>
              </w:rPr>
              <w:t>Рівень вивчення</w:t>
            </w:r>
          </w:p>
        </w:tc>
        <w:tc>
          <w:tcPr>
            <w:tcW w:w="645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tabs>
                <w:tab w:val="left" w:pos="2017" w:leader="none"/>
                <w:tab w:val="left" w:pos="4220" w:leader="none"/>
              </w:tabs>
              <w:spacing w:lineRule="auto" w:line="276" w:beforeAutospacing="0" w:afterAutospacing="0"/>
              <w:ind w:firstLine="870" w:left="-870"/>
              <w:rPr>
                <w:rFonts w:ascii="Times New Roman" w:hAnsi="Times New Roman"/>
                <w:b w:val="1"/>
                <w:color w:val="auto"/>
                <w:sz w:val="28"/>
              </w:rPr>
            </w:pPr>
            <w:r>
              <w:rPr>
                <w:rFonts w:ascii="Times New Roman" w:hAnsi="Times New Roman"/>
                <w:b w:val="1"/>
                <w:color w:val="auto"/>
                <w:sz w:val="28"/>
              </w:rPr>
              <w:t>Назва навчальної програми</w:t>
            </w:r>
          </w:p>
        </w:tc>
      </w:tr>
      <w:tr>
        <w:trPr>
          <w:gridBefore w:val="0"/>
          <w:gridAfter w:val="0"/>
          <w:trHeight w:hRule="atLeast" w:val="20"/>
        </w:trPr>
        <w:tc>
          <w:tcPr>
            <w:tcW w:w="107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numPr>
                <w:ilvl w:val="0"/>
                <w:numId w:val="37"/>
              </w:numPr>
              <w:tabs>
                <w:tab w:val="left" w:pos="114" w:leader="none"/>
                <w:tab w:val="left" w:pos="785" w:leader="none"/>
              </w:tabs>
              <w:ind w:left="785"/>
              <w:jc w:val="center"/>
              <w:rPr>
                <w:rFonts w:ascii="Times New Roman" w:hAnsi="Times New Roman"/>
                <w:color w:val="auto"/>
              </w:rPr>
            </w:pPr>
          </w:p>
        </w:tc>
        <w:tc>
          <w:tcPr>
            <w:tcW w:w="138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color w:val="auto"/>
              </w:rPr>
            </w:pPr>
            <w:r>
              <w:rPr>
                <w:rFonts w:ascii="Times New Roman" w:hAnsi="Times New Roman"/>
                <w:color w:val="auto"/>
              </w:rPr>
              <w:t>Українська мова</w:t>
            </w:r>
          </w:p>
        </w:tc>
        <w:tc>
          <w:tcPr>
            <w:tcW w:w="152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jc w:val="both"/>
              <w:rPr>
                <w:rFonts w:ascii="Times New Roman" w:hAnsi="Times New Roman"/>
                <w:color w:val="auto"/>
              </w:rPr>
            </w:pPr>
            <w:r>
              <w:rPr>
                <w:rFonts w:ascii="Times New Roman" w:hAnsi="Times New Roman"/>
                <w:color w:val="auto"/>
              </w:rPr>
              <w:t>Профільний рівень</w:t>
            </w:r>
          </w:p>
        </w:tc>
        <w:tc>
          <w:tcPr>
            <w:tcW w:w="645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ind w:firstLine="709"/>
              <w:jc w:val="both"/>
              <w:rPr>
                <w:rFonts w:ascii="Times New Roman" w:hAnsi="Times New Roman"/>
                <w:color w:val="auto"/>
              </w:rPr>
            </w:pPr>
            <w:r>
              <w:rPr>
                <w:rFonts w:ascii="Times New Roman" w:hAnsi="Times New Roman"/>
                <w:color w:val="auto"/>
              </w:rPr>
              <w:t xml:space="preserve">Програма з української мови для профільного навчання учнів 10-11 класів (філологічний напрям, профіль – українська філологія) (далі  - програма) розроблена на підставі державного стандарту базової та повної загальної середньої освіти, затвердженого постановою кабінету міністрів України від 23.11.2011 р. № 1392, з урахуванням державного стандарту початкової загальної освіти (постанова кабінету міністрів україни від 20. 04. 2011 р. № 462), загальноєвропейських рекомендацій з мовної освіти (2003), «рекомендацій європейського парламенту та Ради Європи» (2006), програми із української мови для 5–9 класів для загальноосвітніх навчальних закладів з українською мовою навчання (2012-2015, зі змінами 2017 р.), відповідно до концепції профільного навчання в старшій школі (наказ міністерства освіти і науки від 21.10.2013 р. № 1456),  положень концепції «нова українська школа» (2016 р.), типового навчального плану для 10-11 класів загальноосвітніх навчальних закладів (проект) (2017).</w:t>
            </w:r>
          </w:p>
          <w:p>
            <w:pPr>
              <w:rPr>
                <w:rFonts w:ascii="Times New Roman" w:hAnsi="Times New Roman"/>
                <w:color w:val="auto"/>
              </w:rPr>
            </w:pPr>
            <w:r>
              <w:rPr>
                <w:rFonts w:ascii="Times New Roman" w:hAnsi="Times New Roman"/>
                <w:color w:val="auto"/>
              </w:rPr>
              <w:t>МОН від 23.10.2017 № 1407, від 24.11.2017 № 1539</w:t>
            </w:r>
          </w:p>
        </w:tc>
      </w:tr>
      <w:tr>
        <w:trPr>
          <w:gridBefore w:val="0"/>
          <w:gridAfter w:val="0"/>
          <w:trHeight w:hRule="atLeast" w:val="20"/>
        </w:trPr>
        <w:tc>
          <w:tcPr>
            <w:tcW w:w="107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numPr>
                <w:ilvl w:val="0"/>
                <w:numId w:val="37"/>
              </w:numPr>
              <w:tabs>
                <w:tab w:val="left" w:pos="114" w:leader="none"/>
                <w:tab w:val="left" w:pos="785" w:leader="none"/>
              </w:tabs>
              <w:ind w:left="785"/>
              <w:jc w:val="center"/>
              <w:rPr>
                <w:rFonts w:ascii="Times New Roman" w:hAnsi="Times New Roman"/>
                <w:color w:val="auto"/>
              </w:rPr>
            </w:pPr>
          </w:p>
        </w:tc>
        <w:tc>
          <w:tcPr>
            <w:tcW w:w="13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rPr>
                <w:rFonts w:ascii="Times New Roman" w:hAnsi="Times New Roman"/>
                <w:color w:val="auto"/>
              </w:rPr>
            </w:pPr>
            <w:r>
              <w:rPr>
                <w:rFonts w:ascii="Times New Roman" w:hAnsi="Times New Roman"/>
                <w:color w:val="auto"/>
              </w:rPr>
              <w:t>Біологія і екологія</w:t>
            </w:r>
          </w:p>
        </w:tc>
        <w:tc>
          <w:tcPr>
            <w:tcW w:w="152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jc w:val="both"/>
              <w:rPr>
                <w:rFonts w:ascii="Times New Roman" w:hAnsi="Times New Roman"/>
                <w:color w:val="auto"/>
              </w:rPr>
            </w:pPr>
            <w:r>
              <w:rPr>
                <w:rFonts w:ascii="Times New Roman" w:hAnsi="Times New Roman"/>
                <w:color w:val="auto"/>
              </w:rPr>
              <w:t>Рівень стандарту</w:t>
            </w:r>
          </w:p>
        </w:tc>
        <w:tc>
          <w:tcPr>
            <w:tcW w:w="645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color w:val="auto"/>
              </w:rPr>
            </w:pPr>
            <w:r>
              <w:rPr>
                <w:rFonts w:ascii="Times New Roman" w:hAnsi="Times New Roman"/>
                <w:color w:val="auto"/>
              </w:rPr>
              <w:t xml:space="preserve">Біологія і екологія. 10-11 класи. Рівень стандарту. </w:t>
            </w:r>
          </w:p>
          <w:p>
            <w:pPr>
              <w:rPr>
                <w:rFonts w:ascii="Times New Roman" w:hAnsi="Times New Roman"/>
                <w:color w:val="auto"/>
              </w:rPr>
            </w:pPr>
            <w:r>
              <w:rPr>
                <w:rFonts w:ascii="Times New Roman" w:hAnsi="Times New Roman"/>
                <w:color w:val="auto"/>
              </w:rPr>
              <w:t xml:space="preserve">Навчальна програма для закладів загальної </w:t>
            </w:r>
          </w:p>
          <w:p>
            <w:pPr>
              <w:suppressLineNumbers w:val="1"/>
              <w:suppressAutoHyphens w:val="1"/>
              <w:rPr>
                <w:rFonts w:ascii="Times New Roman" w:hAnsi="Times New Roman"/>
                <w:color w:val="auto"/>
              </w:rPr>
            </w:pPr>
            <w:r>
              <w:rPr>
                <w:rFonts w:ascii="Times New Roman" w:hAnsi="Times New Roman"/>
                <w:color w:val="auto"/>
              </w:rPr>
              <w:t>середньої освіти</w:t>
            </w:r>
          </w:p>
          <w:p>
            <w:pPr>
              <w:rPr>
                <w:rFonts w:ascii="Times New Roman" w:hAnsi="Times New Roman"/>
                <w:color w:val="auto"/>
              </w:rPr>
            </w:pPr>
            <w:r>
              <w:rPr>
                <w:rFonts w:ascii="Times New Roman" w:hAnsi="Times New Roman"/>
                <w:color w:val="auto"/>
              </w:rPr>
              <w:t>Затверджено Міністерством освіти і науки України</w:t>
            </w:r>
          </w:p>
          <w:p>
            <w:pPr>
              <w:rPr>
                <w:rFonts w:ascii="Times New Roman" w:hAnsi="Times New Roman"/>
                <w:color w:val="auto"/>
              </w:rPr>
            </w:pPr>
            <w:r>
              <w:rPr>
                <w:rFonts w:ascii="Times New Roman" w:hAnsi="Times New Roman"/>
                <w:color w:val="auto"/>
              </w:rPr>
              <w:t>(наказ № 1407 від 23.10.2017 р.)</w:t>
            </w:r>
          </w:p>
        </w:tc>
      </w:tr>
      <w:tr>
        <w:trPr>
          <w:gridBefore w:val="0"/>
          <w:gridAfter w:val="0"/>
          <w:trHeight w:hRule="atLeast" w:val="20"/>
        </w:trPr>
        <w:tc>
          <w:tcPr>
            <w:tcW w:w="107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numPr>
                <w:ilvl w:val="0"/>
                <w:numId w:val="37"/>
              </w:numPr>
              <w:tabs>
                <w:tab w:val="left" w:pos="114" w:leader="none"/>
                <w:tab w:val="left" w:pos="785" w:leader="none"/>
              </w:tabs>
              <w:ind w:left="785"/>
              <w:jc w:val="center"/>
              <w:rPr>
                <w:rFonts w:ascii="Times New Roman" w:hAnsi="Times New Roman"/>
                <w:color w:val="auto"/>
              </w:rPr>
            </w:pPr>
          </w:p>
        </w:tc>
        <w:tc>
          <w:tcPr>
            <w:tcW w:w="13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rPr>
                <w:rFonts w:ascii="Times New Roman" w:hAnsi="Times New Roman"/>
                <w:color w:val="auto"/>
              </w:rPr>
            </w:pPr>
            <w:r>
              <w:rPr>
                <w:rFonts w:ascii="Times New Roman" w:hAnsi="Times New Roman"/>
                <w:color w:val="auto"/>
              </w:rPr>
              <w:t>Всесвітня історія</w:t>
            </w:r>
          </w:p>
        </w:tc>
        <w:tc>
          <w:tcPr>
            <w:tcW w:w="152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jc w:val="both"/>
              <w:rPr>
                <w:rFonts w:ascii="Times New Roman" w:hAnsi="Times New Roman"/>
                <w:color w:val="auto"/>
              </w:rPr>
            </w:pPr>
            <w:r>
              <w:rPr>
                <w:rFonts w:ascii="Times New Roman" w:hAnsi="Times New Roman"/>
                <w:color w:val="auto"/>
              </w:rPr>
              <w:t>Рівень стандарту</w:t>
            </w:r>
          </w:p>
        </w:tc>
        <w:tc>
          <w:tcPr>
            <w:tcW w:w="645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jc w:val="both"/>
              <w:rPr>
                <w:rFonts w:ascii="Times New Roman" w:hAnsi="Times New Roman"/>
                <w:color w:val="auto"/>
              </w:rPr>
            </w:pPr>
            <w:r>
              <w:rPr>
                <w:rFonts w:ascii="Times New Roman" w:hAnsi="Times New Roman"/>
                <w:color w:val="auto"/>
              </w:rPr>
              <w:t xml:space="preserve">Історія України. Всесвітня </w:t>
            </w:r>
          </w:p>
          <w:p>
            <w:pPr>
              <w:jc w:val="both"/>
              <w:rPr>
                <w:rFonts w:ascii="Times New Roman" w:hAnsi="Times New Roman"/>
                <w:color w:val="auto"/>
              </w:rPr>
            </w:pPr>
            <w:r>
              <w:rPr>
                <w:rFonts w:ascii="Times New Roman" w:hAnsi="Times New Roman"/>
                <w:color w:val="auto"/>
              </w:rPr>
              <w:t xml:space="preserve">Історія 6 – 11 класи навчальна програма для </w:t>
            </w:r>
          </w:p>
          <w:p>
            <w:pPr>
              <w:jc w:val="both"/>
              <w:rPr>
                <w:rFonts w:ascii="Times New Roman" w:hAnsi="Times New Roman"/>
                <w:color w:val="auto"/>
              </w:rPr>
            </w:pPr>
            <w:r>
              <w:rPr>
                <w:rFonts w:ascii="Times New Roman" w:hAnsi="Times New Roman"/>
                <w:color w:val="auto"/>
              </w:rPr>
              <w:t>закладів загальної середньої освіти.</w:t>
            </w:r>
          </w:p>
          <w:p>
            <w:pPr>
              <w:jc w:val="both"/>
              <w:rPr>
                <w:rFonts w:ascii="Times New Roman" w:hAnsi="Times New Roman"/>
                <w:color w:val="auto"/>
              </w:rPr>
            </w:pPr>
            <w:r>
              <w:rPr>
                <w:rFonts w:ascii="Times New Roman" w:hAnsi="Times New Roman"/>
                <w:color w:val="auto"/>
              </w:rPr>
              <w:t xml:space="preserve"> Затверджено та надано гриф «рекомендовано</w:t>
            </w:r>
          </w:p>
          <w:p>
            <w:pPr>
              <w:jc w:val="both"/>
              <w:rPr>
                <w:rFonts w:ascii="Times New Roman" w:hAnsi="Times New Roman"/>
                <w:color w:val="auto"/>
              </w:rPr>
            </w:pPr>
            <w:r>
              <w:rPr>
                <w:rFonts w:ascii="Times New Roman" w:hAnsi="Times New Roman"/>
                <w:color w:val="auto"/>
              </w:rPr>
              <w:t xml:space="preserve"> Міністерством освіти і науки України»</w:t>
            </w:r>
          </w:p>
          <w:p>
            <w:pPr>
              <w:jc w:val="both"/>
              <w:rPr>
                <w:rFonts w:ascii="Times New Roman" w:hAnsi="Times New Roman"/>
                <w:color w:val="auto"/>
              </w:rPr>
            </w:pPr>
            <w:r>
              <w:rPr>
                <w:rFonts w:ascii="Times New Roman" w:hAnsi="Times New Roman"/>
                <w:color w:val="auto"/>
              </w:rPr>
              <w:t xml:space="preserve"> (наказ міністерства освіти і науки України від </w:t>
            </w:r>
          </w:p>
          <w:p>
            <w:pPr>
              <w:jc w:val="both"/>
              <w:rPr>
                <w:rFonts w:ascii="Times New Roman" w:hAnsi="Times New Roman"/>
                <w:color w:val="auto"/>
              </w:rPr>
            </w:pPr>
            <w:r>
              <w:rPr>
                <w:rFonts w:ascii="Times New Roman" w:hAnsi="Times New Roman"/>
                <w:color w:val="auto"/>
              </w:rPr>
              <w:t>03 серпня 2022 року № 698)</w:t>
            </w:r>
          </w:p>
        </w:tc>
      </w:tr>
      <w:tr>
        <w:trPr>
          <w:gridBefore w:val="0"/>
          <w:gridAfter w:val="0"/>
          <w:trHeight w:hRule="atLeast" w:val="20"/>
        </w:trPr>
        <w:tc>
          <w:tcPr>
            <w:tcW w:w="107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numPr>
                <w:ilvl w:val="0"/>
                <w:numId w:val="37"/>
              </w:numPr>
              <w:tabs>
                <w:tab w:val="left" w:pos="114" w:leader="none"/>
                <w:tab w:val="left" w:pos="785" w:leader="none"/>
              </w:tabs>
              <w:ind w:left="785"/>
              <w:jc w:val="center"/>
              <w:rPr>
                <w:rFonts w:ascii="Times New Roman" w:hAnsi="Times New Roman"/>
                <w:color w:val="auto"/>
              </w:rPr>
            </w:pPr>
          </w:p>
        </w:tc>
        <w:tc>
          <w:tcPr>
            <w:tcW w:w="13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rPr>
                <w:rFonts w:ascii="Times New Roman" w:hAnsi="Times New Roman"/>
                <w:color w:val="auto"/>
              </w:rPr>
            </w:pPr>
            <w:r>
              <w:rPr>
                <w:rFonts w:ascii="Times New Roman" w:hAnsi="Times New Roman"/>
                <w:color w:val="auto"/>
              </w:rPr>
              <w:t>Географія</w:t>
            </w:r>
          </w:p>
        </w:tc>
        <w:tc>
          <w:tcPr>
            <w:tcW w:w="152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jc w:val="both"/>
              <w:rPr>
                <w:rFonts w:ascii="Times New Roman" w:hAnsi="Times New Roman"/>
                <w:color w:val="auto"/>
              </w:rPr>
            </w:pPr>
            <w:r>
              <w:rPr>
                <w:rFonts w:ascii="Times New Roman" w:hAnsi="Times New Roman"/>
                <w:color w:val="auto"/>
              </w:rPr>
              <w:t>Рівень стандарту</w:t>
            </w:r>
          </w:p>
        </w:tc>
        <w:tc>
          <w:tcPr>
            <w:tcW w:w="645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jc w:val="both"/>
              <w:rPr>
                <w:rFonts w:ascii="Times New Roman" w:hAnsi="Times New Roman"/>
                <w:color w:val="auto"/>
              </w:rPr>
            </w:pPr>
            <w:r>
              <w:rPr>
                <w:rFonts w:ascii="Times New Roman" w:hAnsi="Times New Roman"/>
                <w:color w:val="auto"/>
              </w:rPr>
              <w:t xml:space="preserve">Географія </w:t>
            </w:r>
          </w:p>
          <w:p>
            <w:pPr>
              <w:jc w:val="both"/>
              <w:rPr>
                <w:rFonts w:ascii="Times New Roman" w:hAnsi="Times New Roman"/>
                <w:color w:val="auto"/>
              </w:rPr>
            </w:pPr>
            <w:r>
              <w:rPr>
                <w:rFonts w:ascii="Times New Roman" w:hAnsi="Times New Roman"/>
                <w:color w:val="auto"/>
              </w:rPr>
              <w:t xml:space="preserve">10 – 11 класи рівень стандарту навчальна програма </w:t>
            </w:r>
          </w:p>
          <w:p>
            <w:pPr>
              <w:jc w:val="both"/>
              <w:rPr>
                <w:rFonts w:ascii="Times New Roman" w:hAnsi="Times New Roman"/>
                <w:color w:val="auto"/>
              </w:rPr>
            </w:pPr>
            <w:r>
              <w:rPr>
                <w:rFonts w:ascii="Times New Roman" w:hAnsi="Times New Roman"/>
                <w:color w:val="auto"/>
              </w:rPr>
              <w:t xml:space="preserve">для закладів загальної середньої освіти. </w:t>
            </w:r>
          </w:p>
          <w:p>
            <w:pPr>
              <w:jc w:val="both"/>
              <w:rPr>
                <w:rFonts w:ascii="Times New Roman" w:hAnsi="Times New Roman"/>
                <w:color w:val="auto"/>
              </w:rPr>
            </w:pPr>
            <w:r>
              <w:rPr>
                <w:rFonts w:ascii="Times New Roman" w:hAnsi="Times New Roman"/>
                <w:color w:val="auto"/>
              </w:rPr>
              <w:t xml:space="preserve">Затверджено та надано гриф «рекомендовано </w:t>
            </w:r>
          </w:p>
          <w:p>
            <w:pPr>
              <w:jc w:val="both"/>
              <w:rPr>
                <w:rFonts w:ascii="Times New Roman" w:hAnsi="Times New Roman"/>
                <w:color w:val="auto"/>
              </w:rPr>
            </w:pPr>
            <w:r>
              <w:rPr>
                <w:rFonts w:ascii="Times New Roman" w:hAnsi="Times New Roman"/>
                <w:color w:val="auto"/>
              </w:rPr>
              <w:t xml:space="preserve">Міністерством освіти і науки України» </w:t>
            </w:r>
          </w:p>
          <w:p>
            <w:pPr>
              <w:jc w:val="both"/>
              <w:rPr>
                <w:rFonts w:ascii="Times New Roman" w:hAnsi="Times New Roman"/>
                <w:color w:val="auto"/>
              </w:rPr>
            </w:pPr>
            <w:r>
              <w:rPr>
                <w:rFonts w:ascii="Times New Roman" w:hAnsi="Times New Roman"/>
                <w:color w:val="auto"/>
              </w:rPr>
              <w:t xml:space="preserve">(наказ Міністерства освіти і науки України від </w:t>
            </w:r>
          </w:p>
          <w:p>
            <w:pPr>
              <w:jc w:val="both"/>
              <w:rPr>
                <w:rFonts w:ascii="Times New Roman" w:hAnsi="Times New Roman"/>
                <w:color w:val="auto"/>
              </w:rPr>
            </w:pPr>
            <w:r>
              <w:rPr>
                <w:rFonts w:ascii="Times New Roman" w:hAnsi="Times New Roman"/>
                <w:color w:val="auto"/>
              </w:rPr>
              <w:t>03 серпня 2022 року № 698)</w:t>
            </w:r>
          </w:p>
        </w:tc>
      </w:tr>
      <w:tr>
        <w:trPr>
          <w:gridBefore w:val="0"/>
          <w:gridAfter w:val="0"/>
          <w:trHeight w:hRule="atLeast" w:val="20"/>
        </w:trPr>
        <w:tc>
          <w:tcPr>
            <w:tcW w:w="107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numPr>
                <w:ilvl w:val="0"/>
                <w:numId w:val="37"/>
              </w:numPr>
              <w:tabs>
                <w:tab w:val="left" w:pos="114" w:leader="none"/>
                <w:tab w:val="left" w:pos="785" w:leader="none"/>
              </w:tabs>
              <w:ind w:left="785"/>
              <w:jc w:val="center"/>
              <w:rPr>
                <w:rFonts w:ascii="Times New Roman" w:hAnsi="Times New Roman"/>
                <w:color w:val="auto"/>
                <w:sz w:val="24"/>
              </w:rPr>
            </w:pPr>
          </w:p>
        </w:tc>
        <w:tc>
          <w:tcPr>
            <w:tcW w:w="138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color w:val="auto"/>
                <w:sz w:val="24"/>
              </w:rPr>
            </w:pPr>
            <w:r>
              <w:rPr>
                <w:rFonts w:ascii="Times New Roman" w:hAnsi="Times New Roman"/>
                <w:color w:val="auto"/>
                <w:sz w:val="24"/>
              </w:rPr>
              <w:t xml:space="preserve">Громадянська освіта </w:t>
            </w:r>
          </w:p>
        </w:tc>
        <w:tc>
          <w:tcPr>
            <w:tcW w:w="152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color w:val="auto"/>
                <w:sz w:val="24"/>
              </w:rPr>
            </w:pPr>
            <w:r>
              <w:rPr>
                <w:rFonts w:ascii="Times New Roman" w:hAnsi="Times New Roman"/>
                <w:color w:val="auto"/>
                <w:sz w:val="24"/>
              </w:rPr>
              <w:t>Рівень стандарту</w:t>
            </w:r>
          </w:p>
        </w:tc>
        <w:tc>
          <w:tcPr>
            <w:tcW w:w="645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uppressLineNumbers w:val="1"/>
              <w:suppressAutoHyphens w:val="1"/>
              <w:rPr>
                <w:rFonts w:ascii="Times New Roman" w:hAnsi="Times New Roman"/>
                <w:color w:val="auto"/>
                <w:sz w:val="24"/>
              </w:rPr>
            </w:pPr>
            <w:r>
              <w:rPr>
                <w:rFonts w:ascii="Times New Roman" w:hAnsi="Times New Roman"/>
                <w:color w:val="auto"/>
                <w:sz w:val="24"/>
              </w:rPr>
              <w:t xml:space="preserve">Навчальна программа для закладів загальної </w:t>
            </w:r>
          </w:p>
          <w:p>
            <w:pPr>
              <w:suppressLineNumbers w:val="1"/>
              <w:suppressAutoHyphens w:val="1"/>
              <w:rPr>
                <w:rFonts w:ascii="Times New Roman" w:hAnsi="Times New Roman"/>
                <w:color w:val="auto"/>
                <w:sz w:val="24"/>
              </w:rPr>
            </w:pPr>
            <w:r>
              <w:rPr>
                <w:rFonts w:ascii="Times New Roman" w:hAnsi="Times New Roman"/>
                <w:color w:val="auto"/>
                <w:sz w:val="24"/>
              </w:rPr>
              <w:t>середньої освіти</w:t>
            </w:r>
          </w:p>
          <w:p>
            <w:pPr>
              <w:rPr>
                <w:rFonts w:ascii="Times New Roman" w:hAnsi="Times New Roman"/>
                <w:color w:val="auto"/>
                <w:sz w:val="24"/>
              </w:rPr>
            </w:pPr>
            <w:r>
              <w:rPr>
                <w:rFonts w:ascii="Times New Roman" w:hAnsi="Times New Roman"/>
                <w:color w:val="auto"/>
                <w:sz w:val="24"/>
              </w:rPr>
              <w:t>Затверджено Міністерством освіти і науки України</w:t>
            </w:r>
          </w:p>
          <w:p>
            <w:pPr>
              <w:rPr>
                <w:rFonts w:ascii="Times New Roman" w:hAnsi="Times New Roman"/>
                <w:color w:val="auto"/>
                <w:sz w:val="24"/>
              </w:rPr>
            </w:pPr>
            <w:r>
              <w:rPr>
                <w:rFonts w:ascii="Times New Roman" w:hAnsi="Times New Roman"/>
                <w:color w:val="auto"/>
                <w:sz w:val="24"/>
              </w:rPr>
              <w:t>(наказ</w:t>
            </w:r>
            <w:bookmarkStart w:id="1" w:name="_dx_frag_StartFragment"/>
            <w:bookmarkEnd w:id="1"/>
            <w:r>
              <w:rPr>
                <w:rFonts w:ascii="Times New Roman" w:hAnsi="Times New Roman"/>
                <w:color w:val="auto"/>
                <w:sz w:val="24"/>
              </w:rPr>
              <w:t xml:space="preserve"> </w:t>
            </w:r>
            <w:r>
              <w:rPr>
                <w:rFonts w:ascii="Times New Roman" w:hAnsi="Times New Roman"/>
                <w:b w:val="0"/>
                <w:i w:val="0"/>
                <w:strike w:val="0"/>
                <w:color w:val="auto"/>
                <w:sz w:val="24"/>
                <w:u w:val="none"/>
              </w:rPr>
              <w:t>№ 698 від 03.08.2022 року)</w:t>
            </w:r>
          </w:p>
        </w:tc>
      </w:tr>
      <w:tr>
        <w:trPr>
          <w:gridBefore w:val="0"/>
          <w:gridAfter w:val="0"/>
          <w:trHeight w:hRule="atLeast" w:val="20"/>
        </w:trPr>
        <w:tc>
          <w:tcPr>
            <w:tcW w:w="107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numPr>
                <w:ilvl w:val="0"/>
                <w:numId w:val="37"/>
              </w:numPr>
              <w:tabs>
                <w:tab w:val="left" w:pos="114" w:leader="none"/>
                <w:tab w:val="left" w:pos="785" w:leader="none"/>
              </w:tabs>
              <w:ind w:left="785"/>
              <w:jc w:val="center"/>
              <w:rPr>
                <w:rFonts w:ascii="Times New Roman" w:hAnsi="Times New Roman"/>
                <w:color w:val="auto"/>
              </w:rPr>
            </w:pPr>
          </w:p>
        </w:tc>
        <w:tc>
          <w:tcPr>
            <w:tcW w:w="138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color w:val="auto"/>
              </w:rPr>
            </w:pPr>
            <w:r>
              <w:rPr>
                <w:rFonts w:ascii="Times New Roman" w:hAnsi="Times New Roman"/>
                <w:color w:val="auto"/>
              </w:rPr>
              <w:t>Зарубіжна література</w:t>
            </w:r>
          </w:p>
        </w:tc>
        <w:tc>
          <w:tcPr>
            <w:tcW w:w="152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jc w:val="both"/>
              <w:rPr>
                <w:rFonts w:ascii="Times New Roman" w:hAnsi="Times New Roman"/>
                <w:color w:val="auto"/>
              </w:rPr>
            </w:pPr>
            <w:r>
              <w:rPr>
                <w:rFonts w:ascii="Times New Roman" w:hAnsi="Times New Roman"/>
                <w:color w:val="auto"/>
              </w:rPr>
              <w:t>Рівень стандарту</w:t>
            </w:r>
          </w:p>
        </w:tc>
        <w:tc>
          <w:tcPr>
            <w:tcW w:w="645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jc w:val="both"/>
              <w:rPr>
                <w:rFonts w:ascii="Times New Roman" w:hAnsi="Times New Roman"/>
                <w:color w:val="auto"/>
              </w:rPr>
            </w:pPr>
            <w:r>
              <w:rPr>
                <w:rFonts w:ascii="Times New Roman" w:hAnsi="Times New Roman"/>
                <w:color w:val="auto"/>
              </w:rPr>
              <w:t xml:space="preserve">Зарубіжна література 10 – 11 класи рівень </w:t>
            </w:r>
          </w:p>
          <w:p>
            <w:pPr>
              <w:jc w:val="both"/>
              <w:rPr>
                <w:rFonts w:ascii="Times New Roman" w:hAnsi="Times New Roman"/>
                <w:color w:val="auto"/>
              </w:rPr>
            </w:pPr>
            <w:r>
              <w:rPr>
                <w:rFonts w:ascii="Times New Roman" w:hAnsi="Times New Roman"/>
                <w:color w:val="auto"/>
              </w:rPr>
              <w:t xml:space="preserve">стандарту навчальна програма для закладів </w:t>
            </w:r>
          </w:p>
          <w:p>
            <w:pPr>
              <w:jc w:val="both"/>
              <w:rPr>
                <w:rFonts w:ascii="Times New Roman" w:hAnsi="Times New Roman"/>
                <w:color w:val="auto"/>
              </w:rPr>
            </w:pPr>
            <w:r>
              <w:rPr>
                <w:rFonts w:ascii="Times New Roman" w:hAnsi="Times New Roman"/>
                <w:color w:val="auto"/>
              </w:rPr>
              <w:t>загальної середньої освіти.</w:t>
            </w:r>
          </w:p>
          <w:p>
            <w:pPr>
              <w:jc w:val="both"/>
              <w:rPr>
                <w:rFonts w:ascii="Times New Roman" w:hAnsi="Times New Roman"/>
                <w:color w:val="auto"/>
              </w:rPr>
            </w:pPr>
            <w:r>
              <w:rPr>
                <w:rFonts w:ascii="Times New Roman" w:hAnsi="Times New Roman"/>
                <w:color w:val="auto"/>
              </w:rPr>
              <w:t xml:space="preserve">Затверджено та надано гриф «рекомендовано </w:t>
            </w:r>
          </w:p>
          <w:p>
            <w:pPr>
              <w:jc w:val="both"/>
              <w:rPr>
                <w:rFonts w:ascii="Times New Roman" w:hAnsi="Times New Roman"/>
                <w:color w:val="auto"/>
              </w:rPr>
            </w:pPr>
            <w:r>
              <w:rPr>
                <w:rFonts w:ascii="Times New Roman" w:hAnsi="Times New Roman"/>
                <w:color w:val="auto"/>
              </w:rPr>
              <w:t xml:space="preserve">Міністерством освіти і науки України» </w:t>
            </w:r>
          </w:p>
          <w:p>
            <w:pPr>
              <w:jc w:val="both"/>
              <w:rPr>
                <w:rFonts w:ascii="Times New Roman" w:hAnsi="Times New Roman"/>
                <w:color w:val="auto"/>
              </w:rPr>
            </w:pPr>
            <w:r>
              <w:rPr>
                <w:rFonts w:ascii="Times New Roman" w:hAnsi="Times New Roman"/>
                <w:color w:val="auto"/>
              </w:rPr>
              <w:t xml:space="preserve">(наказ Міністерства освіти і науки України </w:t>
            </w:r>
          </w:p>
          <w:p>
            <w:pPr>
              <w:jc w:val="both"/>
              <w:rPr>
                <w:rFonts w:ascii="Times New Roman" w:hAnsi="Times New Roman"/>
                <w:color w:val="auto"/>
              </w:rPr>
            </w:pPr>
            <w:r>
              <w:rPr>
                <w:rFonts w:ascii="Times New Roman" w:hAnsi="Times New Roman"/>
                <w:color w:val="auto"/>
              </w:rPr>
              <w:t xml:space="preserve">від 03 серпня 2022 року № 698) </w:t>
            </w:r>
          </w:p>
        </w:tc>
      </w:tr>
      <w:tr>
        <w:trPr>
          <w:gridBefore w:val="0"/>
          <w:gridAfter w:val="0"/>
          <w:trHeight w:hRule="atLeast" w:val="20"/>
        </w:trPr>
        <w:tc>
          <w:tcPr>
            <w:tcW w:w="107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numPr>
                <w:ilvl w:val="0"/>
                <w:numId w:val="37"/>
              </w:numPr>
              <w:tabs>
                <w:tab w:val="left" w:pos="114" w:leader="none"/>
                <w:tab w:val="left" w:pos="785" w:leader="none"/>
              </w:tabs>
              <w:ind w:left="785"/>
              <w:jc w:val="center"/>
              <w:rPr>
                <w:rFonts w:ascii="Times New Roman" w:hAnsi="Times New Roman"/>
                <w:color w:val="auto"/>
              </w:rPr>
            </w:pPr>
          </w:p>
        </w:tc>
        <w:tc>
          <w:tcPr>
            <w:tcW w:w="13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rPr>
                <w:rFonts w:ascii="Times New Roman" w:hAnsi="Times New Roman"/>
                <w:color w:val="auto"/>
              </w:rPr>
            </w:pPr>
            <w:r>
              <w:rPr>
                <w:rFonts w:ascii="Times New Roman" w:hAnsi="Times New Roman"/>
                <w:color w:val="auto"/>
              </w:rPr>
              <w:t>Захист України</w:t>
            </w:r>
          </w:p>
        </w:tc>
        <w:tc>
          <w:tcPr>
            <w:tcW w:w="152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jc w:val="both"/>
              <w:rPr>
                <w:rFonts w:ascii="Times New Roman" w:hAnsi="Times New Roman"/>
                <w:color w:val="auto"/>
              </w:rPr>
            </w:pPr>
            <w:r>
              <w:rPr>
                <w:rFonts w:ascii="Times New Roman" w:hAnsi="Times New Roman"/>
                <w:color w:val="auto"/>
              </w:rPr>
              <w:t>рівень стандарту</w:t>
            </w:r>
          </w:p>
        </w:tc>
        <w:tc>
          <w:tcPr>
            <w:tcW w:w="645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jc w:val="both"/>
              <w:rPr>
                <w:rFonts w:ascii="Times New Roman" w:hAnsi="Times New Roman"/>
                <w:color w:val="auto"/>
              </w:rPr>
            </w:pPr>
            <w:r>
              <w:rPr>
                <w:rFonts w:ascii="Times New Roman" w:hAnsi="Times New Roman"/>
                <w:color w:val="auto"/>
              </w:rPr>
              <w:t>Захист України 10 – 11 класи.</w:t>
            </w:r>
          </w:p>
          <w:p>
            <w:pPr>
              <w:jc w:val="both"/>
              <w:rPr>
                <w:rFonts w:ascii="Times New Roman" w:hAnsi="Times New Roman"/>
                <w:color w:val="auto"/>
              </w:rPr>
            </w:pPr>
            <w:r>
              <w:rPr>
                <w:rFonts w:ascii="Times New Roman" w:hAnsi="Times New Roman"/>
                <w:color w:val="auto"/>
              </w:rPr>
              <w:t xml:space="preserve"> Затверджено та надано гриф </w:t>
            </w:r>
          </w:p>
          <w:p>
            <w:pPr>
              <w:jc w:val="both"/>
              <w:rPr>
                <w:rFonts w:ascii="Times New Roman" w:hAnsi="Times New Roman"/>
                <w:color w:val="auto"/>
              </w:rPr>
            </w:pPr>
            <w:r>
              <w:rPr>
                <w:rFonts w:ascii="Times New Roman" w:hAnsi="Times New Roman"/>
                <w:color w:val="auto"/>
              </w:rPr>
              <w:t xml:space="preserve">«рекомендовано Міністерством освіти і науки України» </w:t>
            </w:r>
          </w:p>
          <w:p>
            <w:pPr>
              <w:jc w:val="both"/>
              <w:rPr>
                <w:rFonts w:ascii="Times New Roman" w:hAnsi="Times New Roman"/>
                <w:color w:val="auto"/>
              </w:rPr>
            </w:pPr>
            <w:r>
              <w:rPr>
                <w:rFonts w:ascii="Times New Roman" w:hAnsi="Times New Roman"/>
                <w:color w:val="auto"/>
              </w:rPr>
              <w:t xml:space="preserve">(наказ Міністерства освіти і науки України </w:t>
            </w:r>
          </w:p>
          <w:p>
            <w:pPr>
              <w:jc w:val="both"/>
              <w:rPr>
                <w:rFonts w:ascii="Times New Roman" w:hAnsi="Times New Roman"/>
                <w:color w:val="auto"/>
              </w:rPr>
            </w:pPr>
            <w:r>
              <w:rPr>
                <w:rFonts w:ascii="Times New Roman" w:hAnsi="Times New Roman"/>
                <w:color w:val="auto"/>
              </w:rPr>
              <w:t xml:space="preserve">від 03 серпня 2022 року № 698) </w:t>
            </w:r>
          </w:p>
        </w:tc>
      </w:tr>
      <w:tr>
        <w:trPr>
          <w:gridBefore w:val="0"/>
          <w:gridAfter w:val="0"/>
          <w:trHeight w:hRule="atLeast" w:val="20"/>
        </w:trPr>
        <w:tc>
          <w:tcPr>
            <w:tcW w:w="107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numPr>
                <w:ilvl w:val="0"/>
                <w:numId w:val="37"/>
              </w:numPr>
              <w:tabs>
                <w:tab w:val="left" w:pos="114" w:leader="none"/>
                <w:tab w:val="left" w:pos="785" w:leader="none"/>
              </w:tabs>
              <w:ind w:left="785"/>
              <w:jc w:val="center"/>
              <w:rPr>
                <w:rFonts w:ascii="Times New Roman" w:hAnsi="Times New Roman"/>
                <w:color w:val="auto"/>
              </w:rPr>
            </w:pPr>
          </w:p>
        </w:tc>
        <w:tc>
          <w:tcPr>
            <w:tcW w:w="13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rPr>
                <w:rFonts w:ascii="Times New Roman" w:hAnsi="Times New Roman"/>
                <w:color w:val="auto"/>
              </w:rPr>
            </w:pPr>
            <w:r>
              <w:rPr>
                <w:rFonts w:ascii="Times New Roman" w:hAnsi="Times New Roman"/>
                <w:color w:val="auto"/>
              </w:rPr>
              <w:t>Інформатика</w:t>
            </w:r>
          </w:p>
        </w:tc>
        <w:tc>
          <w:tcPr>
            <w:tcW w:w="152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jc w:val="both"/>
              <w:rPr>
                <w:rFonts w:ascii="Times New Roman" w:hAnsi="Times New Roman"/>
                <w:color w:val="auto"/>
              </w:rPr>
            </w:pPr>
            <w:r>
              <w:rPr>
                <w:rFonts w:ascii="Times New Roman" w:hAnsi="Times New Roman"/>
                <w:color w:val="auto"/>
              </w:rPr>
              <w:t>Рівень стандарту</w:t>
            </w:r>
          </w:p>
        </w:tc>
        <w:tc>
          <w:tcPr>
            <w:tcW w:w="645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jc w:val="both"/>
              <w:rPr>
                <w:rFonts w:ascii="Times New Roman" w:hAnsi="Times New Roman"/>
                <w:color w:val="auto"/>
              </w:rPr>
            </w:pPr>
            <w:r>
              <w:rPr>
                <w:rFonts w:ascii="Times New Roman" w:hAnsi="Times New Roman"/>
                <w:color w:val="auto"/>
              </w:rPr>
              <w:t xml:space="preserve">Інформатика. Навчальна програма </w:t>
            </w:r>
          </w:p>
          <w:p>
            <w:pPr>
              <w:jc w:val="both"/>
              <w:rPr>
                <w:rFonts w:ascii="Times New Roman" w:hAnsi="Times New Roman"/>
                <w:color w:val="auto"/>
              </w:rPr>
            </w:pPr>
            <w:r>
              <w:rPr>
                <w:rFonts w:ascii="Times New Roman" w:hAnsi="Times New Roman"/>
                <w:color w:val="auto"/>
              </w:rPr>
              <w:t xml:space="preserve">вибірково-обов’язкового предмету для учнів </w:t>
            </w:r>
          </w:p>
          <w:p>
            <w:pPr>
              <w:rPr>
                <w:rFonts w:ascii="Times New Roman" w:hAnsi="Times New Roman"/>
                <w:color w:val="auto"/>
              </w:rPr>
            </w:pPr>
            <w:r>
              <w:rPr>
                <w:rFonts w:ascii="Times New Roman" w:hAnsi="Times New Roman"/>
                <w:color w:val="auto"/>
              </w:rPr>
              <w:t>10-11 класів. Рівень стандарту. Затверджено</w:t>
            </w:r>
          </w:p>
          <w:p>
            <w:pPr>
              <w:rPr>
                <w:rFonts w:ascii="Times New Roman" w:hAnsi="Times New Roman"/>
                <w:color w:val="auto"/>
              </w:rPr>
            </w:pPr>
            <w:r>
              <w:rPr>
                <w:rFonts w:ascii="Times New Roman" w:hAnsi="Times New Roman"/>
                <w:color w:val="auto"/>
              </w:rPr>
              <w:t xml:space="preserve"> Міністерством освіти і науки України</w:t>
            </w:r>
          </w:p>
          <w:p>
            <w:pPr>
              <w:jc w:val="both"/>
              <w:rPr>
                <w:rFonts w:ascii="Times New Roman" w:hAnsi="Times New Roman"/>
                <w:color w:val="auto"/>
              </w:rPr>
            </w:pPr>
            <w:r>
              <w:rPr>
                <w:rFonts w:ascii="Times New Roman" w:hAnsi="Times New Roman"/>
                <w:color w:val="auto"/>
              </w:rPr>
              <w:t>(наказ № 1407 від 23.10.2017 р.)</w:t>
            </w:r>
          </w:p>
        </w:tc>
      </w:tr>
      <w:tr>
        <w:trPr>
          <w:gridBefore w:val="0"/>
          <w:gridAfter w:val="0"/>
          <w:trHeight w:hRule="atLeast" w:val="20"/>
        </w:trPr>
        <w:tc>
          <w:tcPr>
            <w:tcW w:w="107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numPr>
                <w:ilvl w:val="0"/>
                <w:numId w:val="37"/>
              </w:numPr>
              <w:tabs>
                <w:tab w:val="left" w:pos="114" w:leader="none"/>
                <w:tab w:val="left" w:pos="785" w:leader="none"/>
              </w:tabs>
              <w:ind w:left="785"/>
              <w:jc w:val="center"/>
              <w:rPr>
                <w:rFonts w:ascii="Times New Roman" w:hAnsi="Times New Roman"/>
                <w:color w:val="auto"/>
              </w:rPr>
            </w:pPr>
          </w:p>
        </w:tc>
        <w:tc>
          <w:tcPr>
            <w:tcW w:w="13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rPr>
                <w:rFonts w:ascii="Times New Roman" w:hAnsi="Times New Roman"/>
                <w:color w:val="auto"/>
              </w:rPr>
            </w:pPr>
            <w:r>
              <w:rPr>
                <w:rFonts w:ascii="Times New Roman" w:hAnsi="Times New Roman"/>
                <w:color w:val="auto"/>
              </w:rPr>
              <w:t>Математика (алгебра і початки аналізу та геометрія)</w:t>
            </w:r>
          </w:p>
        </w:tc>
        <w:tc>
          <w:tcPr>
            <w:tcW w:w="152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jc w:val="both"/>
              <w:rPr>
                <w:rFonts w:ascii="Times New Roman" w:hAnsi="Times New Roman"/>
                <w:color w:val="auto"/>
              </w:rPr>
            </w:pPr>
            <w:r>
              <w:rPr>
                <w:rFonts w:ascii="Times New Roman" w:hAnsi="Times New Roman"/>
                <w:color w:val="auto"/>
              </w:rPr>
              <w:t>Рівень стандарту</w:t>
            </w:r>
          </w:p>
        </w:tc>
        <w:tc>
          <w:tcPr>
            <w:tcW w:w="645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keepNext w:val="1"/>
              <w:keepLines w:val="1"/>
              <w:rPr>
                <w:rFonts w:ascii="Times New Roman" w:hAnsi="Times New Roman"/>
                <w:color w:val="auto"/>
              </w:rPr>
            </w:pPr>
            <w:r>
              <w:rPr>
                <w:rFonts w:ascii="Times New Roman" w:hAnsi="Times New Roman"/>
                <w:color w:val="auto"/>
              </w:rPr>
              <w:t>Навчальна програма з математики</w:t>
            </w:r>
          </w:p>
          <w:p>
            <w:pPr>
              <w:keepNext w:val="1"/>
              <w:keepLines w:val="1"/>
              <w:rPr>
                <w:rFonts w:ascii="Times New Roman" w:hAnsi="Times New Roman"/>
                <w:color w:val="auto"/>
              </w:rPr>
            </w:pPr>
            <w:r>
              <w:rPr>
                <w:rFonts w:ascii="Times New Roman" w:hAnsi="Times New Roman"/>
                <w:color w:val="auto"/>
              </w:rPr>
              <w:t>(алгебра і початки аналізу та геометрія)</w:t>
              <w:br w:type="textWrapping"/>
              <w:t xml:space="preserve">для учнів 10-11 класівзагальноосвітніх </w:t>
            </w:r>
          </w:p>
          <w:p>
            <w:pPr>
              <w:rPr>
                <w:rFonts w:ascii="Times New Roman" w:hAnsi="Times New Roman"/>
                <w:color w:val="auto"/>
              </w:rPr>
            </w:pPr>
            <w:r>
              <w:rPr>
                <w:rFonts w:ascii="Times New Roman" w:hAnsi="Times New Roman"/>
                <w:color w:val="auto"/>
              </w:rPr>
              <w:t>навчальних закладів</w:t>
            </w:r>
            <w:bookmarkStart w:id="2" w:name="h.30j0zll"/>
            <w:bookmarkEnd w:id="2"/>
            <w:r>
              <w:rPr>
                <w:rFonts w:ascii="Times New Roman" w:hAnsi="Times New Roman"/>
                <w:color w:val="auto"/>
              </w:rPr>
              <w:t xml:space="preserve"> рівень стандарту. Затверджено Міністерством освіти і науки України</w:t>
            </w:r>
          </w:p>
          <w:p>
            <w:pPr>
              <w:keepNext w:val="1"/>
              <w:keepLines w:val="1"/>
              <w:rPr>
                <w:rFonts w:ascii="Times New Roman" w:hAnsi="Times New Roman"/>
                <w:color w:val="auto"/>
              </w:rPr>
            </w:pPr>
            <w:r>
              <w:rPr>
                <w:rFonts w:ascii="Times New Roman" w:hAnsi="Times New Roman"/>
                <w:color w:val="auto"/>
              </w:rPr>
              <w:t>(наказ № 1407 від 23.10.2017 р.)</w:t>
            </w:r>
          </w:p>
        </w:tc>
      </w:tr>
      <w:tr>
        <w:trPr>
          <w:gridBefore w:val="0"/>
          <w:gridAfter w:val="0"/>
          <w:trHeight w:hRule="atLeast" w:val="20"/>
        </w:trPr>
        <w:tc>
          <w:tcPr>
            <w:tcW w:w="107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numPr>
                <w:ilvl w:val="0"/>
                <w:numId w:val="37"/>
              </w:numPr>
              <w:tabs>
                <w:tab w:val="left" w:pos="114" w:leader="none"/>
                <w:tab w:val="left" w:pos="785" w:leader="none"/>
              </w:tabs>
              <w:ind w:left="785"/>
              <w:jc w:val="center"/>
              <w:rPr>
                <w:rFonts w:ascii="Times New Roman" w:hAnsi="Times New Roman"/>
                <w:color w:val="auto"/>
              </w:rPr>
            </w:pPr>
          </w:p>
        </w:tc>
        <w:tc>
          <w:tcPr>
            <w:tcW w:w="13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rPr>
                <w:rFonts w:ascii="Times New Roman" w:hAnsi="Times New Roman"/>
                <w:color w:val="auto"/>
              </w:rPr>
            </w:pPr>
            <w:r>
              <w:rPr>
                <w:rFonts w:ascii="Times New Roman" w:hAnsi="Times New Roman"/>
                <w:color w:val="auto"/>
              </w:rPr>
              <w:t>Мистецтво</w:t>
            </w:r>
          </w:p>
        </w:tc>
        <w:tc>
          <w:tcPr>
            <w:tcW w:w="152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jc w:val="both"/>
              <w:rPr>
                <w:rFonts w:ascii="Times New Roman" w:hAnsi="Times New Roman"/>
                <w:color w:val="auto"/>
              </w:rPr>
            </w:pPr>
            <w:r>
              <w:rPr>
                <w:rFonts w:ascii="Times New Roman" w:hAnsi="Times New Roman"/>
                <w:color w:val="auto"/>
              </w:rPr>
              <w:t>Рівень стандарту</w:t>
            </w:r>
          </w:p>
        </w:tc>
        <w:tc>
          <w:tcPr>
            <w:tcW w:w="645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26"/>
              <w:keepNext w:val="1"/>
              <w:rPr>
                <w:rFonts w:ascii="Times New Roman" w:hAnsi="Times New Roman"/>
                <w:color w:val="auto"/>
                <w:sz w:val="24"/>
              </w:rPr>
            </w:pPr>
            <w:r>
              <w:rPr>
                <w:rFonts w:ascii="Times New Roman" w:hAnsi="Times New Roman"/>
                <w:color w:val="auto"/>
                <w:sz w:val="24"/>
              </w:rPr>
              <w:t xml:space="preserve">Мистецтво. Програма  для загальноосвітніх навчальних закладів. 10-11класи. </w:t>
            </w:r>
          </w:p>
          <w:p>
            <w:pPr>
              <w:pStyle w:val="P26"/>
              <w:keepNext w:val="1"/>
              <w:rPr>
                <w:rFonts w:ascii="Times New Roman" w:hAnsi="Times New Roman"/>
                <w:color w:val="auto"/>
              </w:rPr>
            </w:pPr>
            <w:r>
              <w:rPr>
                <w:rFonts w:ascii="Times New Roman" w:hAnsi="Times New Roman"/>
                <w:color w:val="auto"/>
                <w:sz w:val="24"/>
              </w:rPr>
              <w:t xml:space="preserve">Рівень стандарту </w:t>
            </w:r>
            <w:r>
              <w:rPr>
                <w:rFonts w:ascii="Times New Roman" w:hAnsi="Times New Roman"/>
                <w:color w:val="auto"/>
              </w:rPr>
              <w:t xml:space="preserve">Затверджено Міністерством освіти </w:t>
            </w:r>
          </w:p>
          <w:p>
            <w:pPr>
              <w:rPr>
                <w:rFonts w:ascii="Times New Roman" w:hAnsi="Times New Roman"/>
                <w:color w:val="auto"/>
              </w:rPr>
            </w:pPr>
            <w:r>
              <w:rPr>
                <w:rFonts w:ascii="Times New Roman" w:hAnsi="Times New Roman"/>
                <w:color w:val="auto"/>
              </w:rPr>
              <w:t xml:space="preserve">і науки України </w:t>
            </w:r>
            <w:r>
              <w:rPr>
                <w:rFonts w:ascii="Times New Roman" w:hAnsi="Times New Roman"/>
                <w:color w:val="auto"/>
                <w:sz w:val="24"/>
              </w:rPr>
              <w:t>(наказ № 1407 від 23.10.2017 р.)</w:t>
            </w:r>
          </w:p>
        </w:tc>
      </w:tr>
      <w:tr>
        <w:trPr>
          <w:gridBefore w:val="0"/>
          <w:gridAfter w:val="0"/>
          <w:trHeight w:hRule="atLeast" w:val="20"/>
        </w:trPr>
        <w:tc>
          <w:tcPr>
            <w:tcW w:w="107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numPr>
                <w:ilvl w:val="0"/>
                <w:numId w:val="37"/>
              </w:numPr>
              <w:tabs>
                <w:tab w:val="left" w:pos="114" w:leader="none"/>
                <w:tab w:val="left" w:pos="785" w:leader="none"/>
              </w:tabs>
              <w:ind w:left="785"/>
              <w:jc w:val="center"/>
              <w:rPr>
                <w:rFonts w:ascii="Times New Roman" w:hAnsi="Times New Roman"/>
                <w:color w:val="auto"/>
              </w:rPr>
            </w:pPr>
          </w:p>
        </w:tc>
        <w:tc>
          <w:tcPr>
            <w:tcW w:w="138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color w:val="auto"/>
              </w:rPr>
            </w:pPr>
            <w:r>
              <w:rPr>
                <w:rFonts w:ascii="Times New Roman" w:hAnsi="Times New Roman"/>
                <w:color w:val="auto"/>
              </w:rPr>
              <w:t>Українська література</w:t>
            </w:r>
          </w:p>
        </w:tc>
        <w:tc>
          <w:tcPr>
            <w:tcW w:w="152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jc w:val="both"/>
              <w:rPr>
                <w:rFonts w:ascii="Times New Roman" w:hAnsi="Times New Roman"/>
                <w:color w:val="auto"/>
              </w:rPr>
            </w:pPr>
            <w:r>
              <w:rPr>
                <w:rFonts w:ascii="Times New Roman" w:hAnsi="Times New Roman"/>
                <w:color w:val="auto"/>
              </w:rPr>
              <w:t>Рівень профільний</w:t>
            </w:r>
          </w:p>
        </w:tc>
        <w:tc>
          <w:tcPr>
            <w:tcW w:w="645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27"/>
              <w:jc w:val="left"/>
              <w:rPr>
                <w:b w:val="0"/>
                <w:color w:val="auto"/>
                <w:sz w:val="24"/>
              </w:rPr>
            </w:pPr>
            <w:r>
              <w:rPr>
                <w:b w:val="0"/>
                <w:color w:val="auto"/>
                <w:sz w:val="24"/>
              </w:rPr>
              <w:t xml:space="preserve">Програма українська література </w:t>
            </w:r>
          </w:p>
          <w:p>
            <w:pPr>
              <w:rPr>
                <w:rFonts w:ascii="Times New Roman" w:hAnsi="Times New Roman"/>
                <w:color w:val="auto"/>
              </w:rPr>
            </w:pPr>
            <w:r>
              <w:rPr>
                <w:rFonts w:ascii="Times New Roman" w:hAnsi="Times New Roman"/>
                <w:color w:val="auto"/>
              </w:rPr>
              <w:t xml:space="preserve">10-11 класи. Профільний рівень </w:t>
            </w:r>
          </w:p>
          <w:p>
            <w:pPr>
              <w:jc w:val="both"/>
              <w:rPr>
                <w:rFonts w:ascii="Times New Roman" w:hAnsi="Times New Roman"/>
                <w:color w:val="auto"/>
              </w:rPr>
            </w:pPr>
            <w:r>
              <w:rPr>
                <w:rFonts w:ascii="Times New Roman" w:hAnsi="Times New Roman"/>
                <w:color w:val="auto"/>
              </w:rPr>
              <w:t>Програма розроблена на основі державного стандарту</w:t>
            </w:r>
          </w:p>
          <w:p>
            <w:pPr>
              <w:jc w:val="both"/>
              <w:rPr>
                <w:rFonts w:ascii="Times New Roman" w:hAnsi="Times New Roman"/>
                <w:color w:val="auto"/>
              </w:rPr>
            </w:pPr>
            <w:r>
              <w:rPr>
                <w:rFonts w:ascii="Times New Roman" w:hAnsi="Times New Roman"/>
                <w:color w:val="auto"/>
              </w:rPr>
              <w:t xml:space="preserve"> базової і повної загальної середньої освіти </w:t>
            </w:r>
          </w:p>
          <w:p>
            <w:pPr>
              <w:jc w:val="both"/>
              <w:rPr>
                <w:rFonts w:ascii="Times New Roman" w:hAnsi="Times New Roman"/>
                <w:color w:val="auto"/>
              </w:rPr>
            </w:pPr>
            <w:r>
              <w:rPr>
                <w:rFonts w:ascii="Times New Roman" w:hAnsi="Times New Roman"/>
                <w:color w:val="auto"/>
              </w:rPr>
              <w:t>(Постанова Кабінету Міністрів україни від 23.11. 2011 р</w:t>
            </w:r>
          </w:p>
          <w:p>
            <w:pPr>
              <w:jc w:val="both"/>
              <w:rPr>
                <w:rFonts w:ascii="Times New Roman" w:hAnsi="Times New Roman"/>
                <w:color w:val="auto"/>
              </w:rPr>
            </w:pPr>
            <w:r>
              <w:rPr>
                <w:rFonts w:ascii="Times New Roman" w:hAnsi="Times New Roman"/>
                <w:color w:val="auto"/>
              </w:rPr>
              <w:t xml:space="preserve">. № 1392), Концепції профільного навчання у </w:t>
            </w:r>
          </w:p>
          <w:p>
            <w:pPr>
              <w:jc w:val="both"/>
              <w:rPr>
                <w:rFonts w:ascii="Times New Roman" w:hAnsi="Times New Roman"/>
                <w:color w:val="auto"/>
              </w:rPr>
            </w:pPr>
            <w:r>
              <w:rPr>
                <w:rFonts w:ascii="Times New Roman" w:hAnsi="Times New Roman"/>
                <w:color w:val="auto"/>
              </w:rPr>
              <w:t>старшій школі (наказ МОН України від 21.10. 2013 р.</w:t>
            </w:r>
          </w:p>
          <w:p>
            <w:pPr>
              <w:jc w:val="both"/>
              <w:rPr>
                <w:rFonts w:ascii="Times New Roman" w:hAnsi="Times New Roman"/>
                <w:color w:val="auto"/>
              </w:rPr>
            </w:pPr>
            <w:r>
              <w:rPr>
                <w:rFonts w:ascii="Times New Roman" w:hAnsi="Times New Roman"/>
                <w:color w:val="auto"/>
              </w:rPr>
              <w:t xml:space="preserve"> № 1456), з урахуванням ідей «концептуальних </w:t>
            </w:r>
          </w:p>
          <w:p>
            <w:pPr>
              <w:jc w:val="both"/>
              <w:rPr>
                <w:rFonts w:ascii="Times New Roman" w:hAnsi="Times New Roman"/>
                <w:color w:val="auto"/>
              </w:rPr>
            </w:pPr>
            <w:r>
              <w:rPr>
                <w:rFonts w:ascii="Times New Roman" w:hAnsi="Times New Roman"/>
                <w:color w:val="auto"/>
              </w:rPr>
              <w:t xml:space="preserve">засад реформування середньої школи «Нова </w:t>
            </w:r>
          </w:p>
          <w:p>
            <w:pPr>
              <w:jc w:val="both"/>
              <w:rPr>
                <w:rFonts w:ascii="Times New Roman" w:hAnsi="Times New Roman"/>
                <w:color w:val="auto"/>
              </w:rPr>
            </w:pPr>
            <w:r>
              <w:rPr>
                <w:rFonts w:ascii="Times New Roman" w:hAnsi="Times New Roman"/>
                <w:color w:val="auto"/>
              </w:rPr>
              <w:t xml:space="preserve">українська школа»», «основ стандарту освіти </w:t>
            </w:r>
          </w:p>
          <w:p>
            <w:pPr>
              <w:jc w:val="both"/>
              <w:rPr>
                <w:rFonts w:ascii="Times New Roman" w:hAnsi="Times New Roman"/>
                <w:color w:val="auto"/>
              </w:rPr>
            </w:pPr>
            <w:r>
              <w:rPr>
                <w:rFonts w:ascii="Times New Roman" w:hAnsi="Times New Roman"/>
                <w:color w:val="auto"/>
              </w:rPr>
              <w:t xml:space="preserve">«Нова українська школа», експериментальної </w:t>
            </w:r>
          </w:p>
          <w:p>
            <w:pPr>
              <w:jc w:val="both"/>
              <w:rPr>
                <w:rFonts w:ascii="Times New Roman" w:hAnsi="Times New Roman"/>
                <w:color w:val="auto"/>
              </w:rPr>
            </w:pPr>
            <w:r>
              <w:rPr>
                <w:rFonts w:ascii="Times New Roman" w:hAnsi="Times New Roman"/>
                <w:color w:val="auto"/>
              </w:rPr>
              <w:t xml:space="preserve">авторської програми з української літератури </w:t>
            </w:r>
          </w:p>
          <w:p>
            <w:pPr>
              <w:jc w:val="both"/>
              <w:rPr>
                <w:rFonts w:ascii="Times New Roman" w:hAnsi="Times New Roman"/>
                <w:color w:val="auto"/>
              </w:rPr>
            </w:pPr>
            <w:r>
              <w:rPr>
                <w:rFonts w:ascii="Times New Roman" w:hAnsi="Times New Roman"/>
                <w:color w:val="auto"/>
              </w:rPr>
              <w:t xml:space="preserve">для 10-11 класів інституту педагогіки напн </w:t>
            </w:r>
          </w:p>
          <w:p>
            <w:pPr>
              <w:jc w:val="both"/>
              <w:rPr>
                <w:rFonts w:ascii="Times New Roman" w:hAnsi="Times New Roman"/>
                <w:color w:val="auto"/>
              </w:rPr>
            </w:pPr>
            <w:r>
              <w:rPr>
                <w:rFonts w:ascii="Times New Roman" w:hAnsi="Times New Roman"/>
                <w:color w:val="auto"/>
              </w:rPr>
              <w:t>україни (2017 р.), оновленої програми з</w:t>
            </w:r>
          </w:p>
          <w:p>
            <w:pPr>
              <w:jc w:val="both"/>
              <w:rPr>
                <w:rFonts w:ascii="Times New Roman" w:hAnsi="Times New Roman"/>
                <w:color w:val="auto"/>
              </w:rPr>
            </w:pPr>
            <w:r>
              <w:rPr>
                <w:rFonts w:ascii="Times New Roman" w:hAnsi="Times New Roman"/>
                <w:color w:val="auto"/>
              </w:rPr>
              <w:t xml:space="preserve"> української літератури для 10-11 класів </w:t>
            </w:r>
          </w:p>
          <w:p>
            <w:pPr>
              <w:jc w:val="both"/>
              <w:rPr>
                <w:rFonts w:ascii="Times New Roman" w:hAnsi="Times New Roman"/>
                <w:color w:val="auto"/>
              </w:rPr>
            </w:pPr>
            <w:r>
              <w:rPr>
                <w:rFonts w:ascii="Times New Roman" w:hAnsi="Times New Roman"/>
                <w:color w:val="auto"/>
              </w:rPr>
              <w:t xml:space="preserve">інституту літератури нан україни (2017 р.). </w:t>
            </w:r>
          </w:p>
          <w:p>
            <w:pPr>
              <w:rPr>
                <w:rFonts w:ascii="Times New Roman" w:hAnsi="Times New Roman"/>
                <w:color w:val="auto"/>
              </w:rPr>
            </w:pPr>
            <w:r>
              <w:rPr>
                <w:rFonts w:ascii="Times New Roman" w:hAnsi="Times New Roman"/>
                <w:color w:val="auto"/>
              </w:rPr>
              <w:t>Затверджено Міністерством освіти і науки України</w:t>
            </w:r>
          </w:p>
          <w:p>
            <w:pPr>
              <w:jc w:val="both"/>
              <w:rPr>
                <w:rFonts w:ascii="Times New Roman" w:hAnsi="Times New Roman"/>
                <w:color w:val="auto"/>
              </w:rPr>
            </w:pPr>
            <w:r>
              <w:rPr>
                <w:rFonts w:ascii="Times New Roman" w:hAnsi="Times New Roman"/>
                <w:color w:val="auto"/>
              </w:rPr>
              <w:t>(наказ № 1407 від 23.10.2017 р.)</w:t>
            </w:r>
          </w:p>
        </w:tc>
      </w:tr>
      <w:tr>
        <w:trPr>
          <w:gridBefore w:val="0"/>
          <w:gridAfter w:val="0"/>
          <w:trHeight w:hRule="atLeast" w:val="20"/>
        </w:trPr>
        <w:tc>
          <w:tcPr>
            <w:tcW w:w="107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numPr>
                <w:ilvl w:val="0"/>
                <w:numId w:val="37"/>
              </w:numPr>
              <w:tabs>
                <w:tab w:val="left" w:pos="114" w:leader="none"/>
                <w:tab w:val="left" w:pos="785" w:leader="none"/>
              </w:tabs>
              <w:ind w:left="785"/>
              <w:jc w:val="center"/>
              <w:rPr>
                <w:rFonts w:ascii="Times New Roman" w:hAnsi="Times New Roman"/>
                <w:color w:val="auto"/>
              </w:rPr>
            </w:pPr>
          </w:p>
        </w:tc>
        <w:tc>
          <w:tcPr>
            <w:tcW w:w="138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color w:val="auto"/>
              </w:rPr>
            </w:pPr>
            <w:r>
              <w:rPr>
                <w:rFonts w:ascii="Times New Roman" w:hAnsi="Times New Roman"/>
                <w:color w:val="auto"/>
              </w:rPr>
              <w:t>Технології</w:t>
            </w:r>
          </w:p>
        </w:tc>
        <w:tc>
          <w:tcPr>
            <w:tcW w:w="152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jc w:val="both"/>
              <w:rPr>
                <w:rFonts w:ascii="Times New Roman" w:hAnsi="Times New Roman"/>
                <w:color w:val="auto"/>
              </w:rPr>
            </w:pPr>
            <w:r>
              <w:rPr>
                <w:rFonts w:ascii="Times New Roman" w:hAnsi="Times New Roman"/>
                <w:color w:val="auto"/>
              </w:rPr>
              <w:t>Рівень стандарту</w:t>
            </w:r>
          </w:p>
        </w:tc>
        <w:tc>
          <w:tcPr>
            <w:tcW w:w="645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rPr>
                <w:rFonts w:ascii="Times New Roman" w:hAnsi="Times New Roman"/>
                <w:color w:val="auto"/>
              </w:rPr>
            </w:pPr>
            <w:r>
              <w:rPr>
                <w:rFonts w:ascii="Times New Roman" w:hAnsi="Times New Roman"/>
                <w:color w:val="auto"/>
              </w:rPr>
              <w:t>Технології 10-11 класи</w:t>
            </w:r>
          </w:p>
          <w:p>
            <w:pPr>
              <w:rPr>
                <w:rFonts w:ascii="Times New Roman" w:hAnsi="Times New Roman"/>
                <w:color w:val="auto"/>
              </w:rPr>
            </w:pPr>
            <w:r>
              <w:rPr>
                <w:rFonts w:ascii="Times New Roman" w:hAnsi="Times New Roman"/>
                <w:color w:val="auto"/>
              </w:rPr>
              <w:t>(рівень стандарту). Затверджено Міністерством освіти і науки України (наказ № 1407 від 23.10.2017 р.)</w:t>
            </w:r>
          </w:p>
        </w:tc>
      </w:tr>
      <w:tr>
        <w:trPr>
          <w:gridBefore w:val="0"/>
          <w:gridAfter w:val="0"/>
          <w:trHeight w:hRule="atLeast" w:val="20"/>
        </w:trPr>
        <w:tc>
          <w:tcPr>
            <w:tcW w:w="107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numPr>
                <w:ilvl w:val="0"/>
                <w:numId w:val="37"/>
              </w:numPr>
              <w:tabs>
                <w:tab w:val="left" w:pos="114" w:leader="none"/>
                <w:tab w:val="left" w:pos="785" w:leader="none"/>
              </w:tabs>
              <w:ind w:left="785"/>
              <w:jc w:val="center"/>
              <w:rPr>
                <w:rFonts w:ascii="Times New Roman" w:hAnsi="Times New Roman"/>
                <w:color w:val="auto"/>
              </w:rPr>
            </w:pPr>
          </w:p>
        </w:tc>
        <w:tc>
          <w:tcPr>
            <w:tcW w:w="13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rPr>
                <w:rFonts w:ascii="Times New Roman" w:hAnsi="Times New Roman"/>
                <w:color w:val="auto"/>
              </w:rPr>
            </w:pPr>
            <w:r>
              <w:rPr>
                <w:rFonts w:ascii="Times New Roman" w:hAnsi="Times New Roman"/>
                <w:color w:val="auto"/>
              </w:rPr>
              <w:t xml:space="preserve">Фізика </w:t>
            </w:r>
          </w:p>
        </w:tc>
        <w:tc>
          <w:tcPr>
            <w:tcW w:w="152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rPr>
                <w:rFonts w:ascii="Times New Roman" w:hAnsi="Times New Roman"/>
                <w:color w:val="auto"/>
              </w:rPr>
            </w:pPr>
            <w:r>
              <w:rPr>
                <w:rFonts w:ascii="Times New Roman" w:hAnsi="Times New Roman"/>
                <w:color w:val="auto"/>
              </w:rPr>
              <w:t>рівень стандарту</w:t>
            </w:r>
          </w:p>
        </w:tc>
        <w:tc>
          <w:tcPr>
            <w:tcW w:w="645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25"/>
              <w:tabs>
                <w:tab w:val="left" w:pos="10089" w:leader="none"/>
              </w:tabs>
              <w:spacing w:lineRule="auto" w:line="240" w:after="0" w:beforeAutospacing="0" w:afterAutospacing="0"/>
              <w:rPr>
                <w:rFonts w:ascii="Times New Roman" w:hAnsi="Times New Roman"/>
                <w:color w:val="auto"/>
              </w:rPr>
            </w:pPr>
            <w:r>
              <w:rPr>
                <w:rFonts w:ascii="Times New Roman" w:hAnsi="Times New Roman"/>
                <w:color w:val="auto"/>
              </w:rPr>
              <w:t>Фізика і астрономія. Навчальні програми для</w:t>
            </w:r>
          </w:p>
          <w:p>
            <w:pPr>
              <w:pStyle w:val="P25"/>
              <w:tabs>
                <w:tab w:val="left" w:pos="10089" w:leader="none"/>
              </w:tabs>
              <w:spacing w:lineRule="auto" w:line="240" w:after="0" w:beforeAutospacing="0" w:afterAutospacing="0"/>
              <w:rPr>
                <w:rFonts w:ascii="Times New Roman" w:hAnsi="Times New Roman"/>
                <w:color w:val="auto"/>
              </w:rPr>
            </w:pPr>
            <w:r>
              <w:rPr>
                <w:rFonts w:ascii="Times New Roman" w:hAnsi="Times New Roman"/>
                <w:color w:val="auto"/>
              </w:rPr>
              <w:t xml:space="preserve"> 10-11 класів</w:t>
            </w:r>
          </w:p>
          <w:p>
            <w:pPr>
              <w:pStyle w:val="P25"/>
              <w:tabs>
                <w:tab w:val="left" w:pos="10089" w:leader="none"/>
              </w:tabs>
              <w:spacing w:lineRule="auto" w:line="240" w:after="0" w:beforeAutospacing="0" w:afterAutospacing="0"/>
              <w:rPr>
                <w:rFonts w:ascii="Times New Roman" w:hAnsi="Times New Roman"/>
                <w:color w:val="auto"/>
              </w:rPr>
            </w:pPr>
            <w:r>
              <w:rPr>
                <w:rFonts w:ascii="Times New Roman" w:hAnsi="Times New Roman"/>
                <w:color w:val="auto"/>
              </w:rPr>
              <w:t xml:space="preserve"> закладів загальної середньої освіти.</w:t>
            </w:r>
          </w:p>
          <w:p>
            <w:pPr>
              <w:rPr>
                <w:rFonts w:ascii="Times New Roman" w:hAnsi="Times New Roman"/>
                <w:color w:val="auto"/>
              </w:rPr>
            </w:pPr>
            <w:r>
              <w:rPr>
                <w:rFonts w:ascii="Times New Roman" w:hAnsi="Times New Roman"/>
                <w:color w:val="auto"/>
              </w:rPr>
              <w:t>Затверджено Міністерством освіти і науки України</w:t>
            </w:r>
          </w:p>
          <w:p>
            <w:pPr>
              <w:rPr>
                <w:rFonts w:ascii="Times New Roman" w:hAnsi="Times New Roman"/>
                <w:color w:val="auto"/>
              </w:rPr>
            </w:pPr>
            <w:r>
              <w:rPr>
                <w:rFonts w:ascii="Times New Roman" w:hAnsi="Times New Roman"/>
                <w:color w:val="auto"/>
              </w:rPr>
              <w:t xml:space="preserve">(наказ № 1539  від  24.11. 2017 р.)</w:t>
            </w:r>
          </w:p>
          <w:p>
            <w:pPr>
              <w:pStyle w:val="P25"/>
              <w:tabs>
                <w:tab w:val="left" w:pos="10089" w:leader="none"/>
              </w:tabs>
              <w:spacing w:lineRule="auto" w:line="240" w:after="0" w:beforeAutospacing="0" w:afterAutospacing="0"/>
              <w:rPr>
                <w:rFonts w:ascii="Times New Roman" w:hAnsi="Times New Roman"/>
                <w:color w:val="auto"/>
              </w:rPr>
            </w:pPr>
            <w:r>
              <w:rPr>
                <w:rFonts w:ascii="Times New Roman" w:hAnsi="Times New Roman"/>
                <w:color w:val="auto"/>
              </w:rPr>
              <w:t>(рівень стандарту, профільний рівень)</w:t>
            </w:r>
          </w:p>
        </w:tc>
      </w:tr>
      <w:tr>
        <w:trPr>
          <w:gridBefore w:val="0"/>
          <w:gridAfter w:val="0"/>
          <w:trHeight w:hRule="atLeast" w:val="20"/>
        </w:trPr>
        <w:tc>
          <w:tcPr>
            <w:tcW w:w="107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numPr>
                <w:ilvl w:val="0"/>
                <w:numId w:val="37"/>
              </w:numPr>
              <w:tabs>
                <w:tab w:val="left" w:pos="114" w:leader="none"/>
                <w:tab w:val="left" w:pos="785" w:leader="none"/>
              </w:tabs>
              <w:ind w:left="785"/>
              <w:jc w:val="center"/>
              <w:rPr>
                <w:rFonts w:ascii="Times New Roman" w:hAnsi="Times New Roman"/>
                <w:color w:val="auto"/>
              </w:rPr>
            </w:pPr>
          </w:p>
        </w:tc>
        <w:tc>
          <w:tcPr>
            <w:tcW w:w="13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rPr>
                <w:rFonts w:ascii="Times New Roman" w:hAnsi="Times New Roman"/>
                <w:color w:val="auto"/>
              </w:rPr>
            </w:pPr>
            <w:r>
              <w:rPr>
                <w:rFonts w:ascii="Times New Roman" w:hAnsi="Times New Roman"/>
                <w:color w:val="auto"/>
              </w:rPr>
              <w:t>Фізична культура</w:t>
            </w:r>
          </w:p>
        </w:tc>
        <w:tc>
          <w:tcPr>
            <w:tcW w:w="152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jc w:val="both"/>
              <w:rPr>
                <w:rFonts w:ascii="Times New Roman" w:hAnsi="Times New Roman"/>
                <w:color w:val="auto"/>
              </w:rPr>
            </w:pPr>
            <w:r>
              <w:rPr>
                <w:rFonts w:ascii="Times New Roman" w:hAnsi="Times New Roman"/>
                <w:color w:val="auto"/>
              </w:rPr>
              <w:t>Рівень стандарту</w:t>
            </w:r>
          </w:p>
        </w:tc>
        <w:tc>
          <w:tcPr>
            <w:tcW w:w="645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jc w:val="both"/>
              <w:rPr>
                <w:rFonts w:ascii="Times New Roman" w:hAnsi="Times New Roman"/>
                <w:color w:val="auto"/>
              </w:rPr>
            </w:pPr>
            <w:r>
              <w:rPr>
                <w:rFonts w:ascii="Times New Roman" w:hAnsi="Times New Roman"/>
                <w:color w:val="auto"/>
              </w:rPr>
              <w:t>Фізична культура 10 – 11 класи рівень стандарту</w:t>
            </w:r>
          </w:p>
          <w:p>
            <w:pPr>
              <w:jc w:val="both"/>
              <w:rPr>
                <w:rFonts w:ascii="Times New Roman" w:hAnsi="Times New Roman"/>
                <w:color w:val="auto"/>
              </w:rPr>
            </w:pPr>
            <w:r>
              <w:rPr>
                <w:rFonts w:ascii="Times New Roman" w:hAnsi="Times New Roman"/>
                <w:color w:val="auto"/>
              </w:rPr>
              <w:t xml:space="preserve"> навчальна програма для закладів загальної середньої</w:t>
            </w:r>
          </w:p>
          <w:p>
            <w:pPr>
              <w:jc w:val="both"/>
              <w:rPr>
                <w:rFonts w:ascii="Times New Roman" w:hAnsi="Times New Roman"/>
                <w:color w:val="auto"/>
              </w:rPr>
            </w:pPr>
            <w:r>
              <w:rPr>
                <w:rFonts w:ascii="Times New Roman" w:hAnsi="Times New Roman"/>
                <w:color w:val="auto"/>
              </w:rPr>
              <w:t xml:space="preserve"> освіти. Затверджено та надано гриф </w:t>
            </w:r>
          </w:p>
          <w:p>
            <w:pPr>
              <w:jc w:val="both"/>
              <w:rPr>
                <w:rFonts w:ascii="Times New Roman" w:hAnsi="Times New Roman"/>
                <w:color w:val="auto"/>
              </w:rPr>
            </w:pPr>
            <w:r>
              <w:rPr>
                <w:rFonts w:ascii="Times New Roman" w:hAnsi="Times New Roman"/>
                <w:color w:val="auto"/>
              </w:rPr>
              <w:t>«Рекомендовано Міністерством освіти і</w:t>
            </w:r>
          </w:p>
          <w:p>
            <w:pPr>
              <w:jc w:val="both"/>
              <w:rPr>
                <w:rFonts w:ascii="Times New Roman" w:hAnsi="Times New Roman"/>
                <w:color w:val="auto"/>
              </w:rPr>
            </w:pPr>
            <w:r>
              <w:rPr>
                <w:rFonts w:ascii="Times New Roman" w:hAnsi="Times New Roman"/>
                <w:color w:val="auto"/>
              </w:rPr>
              <w:t xml:space="preserve"> науки України» (наказ Міністерства освіти і</w:t>
            </w:r>
          </w:p>
          <w:p>
            <w:pPr>
              <w:jc w:val="both"/>
              <w:rPr>
                <w:rFonts w:ascii="Times New Roman" w:hAnsi="Times New Roman"/>
                <w:color w:val="auto"/>
              </w:rPr>
            </w:pPr>
            <w:r>
              <w:rPr>
                <w:rFonts w:ascii="Times New Roman" w:hAnsi="Times New Roman"/>
                <w:color w:val="auto"/>
              </w:rPr>
              <w:t xml:space="preserve"> науки України від 03 серпня 2022 року № 698) </w:t>
            </w:r>
          </w:p>
        </w:tc>
      </w:tr>
      <w:tr>
        <w:trPr>
          <w:gridBefore w:val="0"/>
          <w:gridAfter w:val="0"/>
          <w:trHeight w:hRule="atLeast" w:val="20"/>
        </w:trPr>
        <w:tc>
          <w:tcPr>
            <w:tcW w:w="107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numPr>
                <w:ilvl w:val="0"/>
                <w:numId w:val="37"/>
              </w:numPr>
              <w:tabs>
                <w:tab w:val="left" w:pos="114" w:leader="none"/>
                <w:tab w:val="left" w:pos="785" w:leader="none"/>
              </w:tabs>
              <w:ind w:left="785"/>
              <w:jc w:val="center"/>
              <w:rPr>
                <w:rFonts w:ascii="Times New Roman" w:hAnsi="Times New Roman"/>
                <w:color w:val="auto"/>
              </w:rPr>
            </w:pPr>
          </w:p>
        </w:tc>
        <w:tc>
          <w:tcPr>
            <w:tcW w:w="13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rPr>
                <w:rFonts w:ascii="Times New Roman" w:hAnsi="Times New Roman"/>
                <w:color w:val="auto"/>
              </w:rPr>
            </w:pPr>
            <w:r>
              <w:rPr>
                <w:rFonts w:ascii="Times New Roman" w:hAnsi="Times New Roman"/>
                <w:color w:val="auto"/>
              </w:rPr>
              <w:t>Хімія</w:t>
            </w:r>
          </w:p>
        </w:tc>
        <w:tc>
          <w:tcPr>
            <w:tcW w:w="152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jc w:val="both"/>
              <w:rPr>
                <w:rFonts w:ascii="Times New Roman" w:hAnsi="Times New Roman"/>
                <w:color w:val="auto"/>
              </w:rPr>
            </w:pPr>
            <w:r>
              <w:rPr>
                <w:rFonts w:ascii="Times New Roman" w:hAnsi="Times New Roman"/>
                <w:color w:val="auto"/>
              </w:rPr>
              <w:t>Рівень стандарту</w:t>
            </w:r>
          </w:p>
        </w:tc>
        <w:tc>
          <w:tcPr>
            <w:tcW w:w="645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uppressLineNumbers w:val="1"/>
              <w:suppressAutoHyphens w:val="1"/>
              <w:rPr>
                <w:rFonts w:ascii="Times New Roman" w:hAnsi="Times New Roman"/>
                <w:color w:val="auto"/>
              </w:rPr>
            </w:pPr>
            <w:r>
              <w:rPr>
                <w:rFonts w:ascii="Times New Roman" w:hAnsi="Times New Roman"/>
                <w:color w:val="auto"/>
              </w:rPr>
              <w:t>хімія.10-11 класи . Рівень стандарту.</w:t>
            </w:r>
          </w:p>
          <w:p>
            <w:pPr>
              <w:suppressLineNumbers w:val="1"/>
              <w:suppressAutoHyphens w:val="1"/>
              <w:rPr>
                <w:rFonts w:ascii="Times New Roman" w:hAnsi="Times New Roman"/>
                <w:color w:val="auto"/>
              </w:rPr>
            </w:pPr>
            <w:r>
              <w:rPr>
                <w:rFonts w:ascii="Times New Roman" w:hAnsi="Times New Roman"/>
                <w:color w:val="auto"/>
              </w:rPr>
              <w:t>Навчальна програма</w:t>
            </w:r>
          </w:p>
          <w:p>
            <w:pPr>
              <w:suppressLineNumbers w:val="1"/>
              <w:suppressAutoHyphens w:val="1"/>
              <w:rPr>
                <w:rFonts w:ascii="Times New Roman" w:hAnsi="Times New Roman"/>
                <w:color w:val="auto"/>
              </w:rPr>
            </w:pPr>
            <w:r>
              <w:rPr>
                <w:rFonts w:ascii="Times New Roman" w:hAnsi="Times New Roman"/>
                <w:color w:val="auto"/>
              </w:rPr>
              <w:t>для закладів загальної середньої освіти</w:t>
            </w:r>
          </w:p>
          <w:p>
            <w:pPr>
              <w:rPr>
                <w:rFonts w:ascii="Times New Roman" w:hAnsi="Times New Roman"/>
                <w:color w:val="auto"/>
              </w:rPr>
            </w:pPr>
            <w:r>
              <w:rPr>
                <w:rFonts w:ascii="Times New Roman" w:hAnsi="Times New Roman"/>
                <w:color w:val="auto"/>
              </w:rPr>
              <w:t>Затверджено Міністерством освіти і науки України</w:t>
            </w:r>
          </w:p>
          <w:p>
            <w:pPr>
              <w:rPr>
                <w:rFonts w:ascii="Times New Roman" w:hAnsi="Times New Roman"/>
                <w:color w:val="auto"/>
              </w:rPr>
            </w:pPr>
            <w:r>
              <w:rPr>
                <w:rFonts w:ascii="Times New Roman" w:hAnsi="Times New Roman"/>
                <w:color w:val="auto"/>
              </w:rPr>
              <w:t>(наказ № 1407 від 23.10.2017 р.)</w:t>
            </w:r>
          </w:p>
        </w:tc>
      </w:tr>
      <w:tr>
        <w:trPr>
          <w:gridBefore w:val="0"/>
          <w:gridAfter w:val="0"/>
          <w:trHeight w:hRule="atLeast" w:val="1860"/>
        </w:trPr>
        <w:tc>
          <w:tcPr>
            <w:tcW w:w="107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keepNext w:val="0"/>
              <w:widowControl w:val="0"/>
              <w:numPr>
                <w:ilvl w:val="0"/>
                <w:numId w:val="37"/>
              </w:numPr>
              <w:shd w:val="clear" w:fill="auto"/>
              <w:tabs>
                <w:tab w:val="left" w:pos="114" w:leader="none"/>
                <w:tab w:val="left" w:pos="785" w:leader="none"/>
              </w:tabs>
              <w:spacing w:lineRule="auto" w:line="240" w:beforeAutospacing="0" w:afterAutospacing="0"/>
              <w:ind w:left="785"/>
              <w:jc w:val="center"/>
              <w:rPr>
                <w:rFonts w:ascii="Times New Roman" w:hAnsi="Times New Roman"/>
                <w:color w:val="auto"/>
                <w:sz w:val="24"/>
              </w:rPr>
            </w:pPr>
          </w:p>
        </w:tc>
        <w:tc>
          <w:tcPr>
            <w:tcW w:w="13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keepNext w:val="0"/>
              <w:widowControl w:val="0"/>
              <w:shd w:val="clear" w:fill="auto"/>
              <w:spacing w:lineRule="auto" w:line="240" w:beforeAutospacing="0" w:afterAutospacing="0"/>
              <w:rPr>
                <w:rFonts w:ascii="Times New Roman" w:hAnsi="Times New Roman"/>
                <w:color w:val="auto"/>
                <w:sz w:val="24"/>
              </w:rPr>
            </w:pPr>
            <w:r>
              <w:rPr>
                <w:rFonts w:ascii="Times New Roman" w:hAnsi="Times New Roman"/>
                <w:color w:val="auto"/>
                <w:sz w:val="24"/>
              </w:rPr>
              <w:t>Іноземні мови</w:t>
            </w:r>
          </w:p>
        </w:tc>
        <w:tc>
          <w:tcPr>
            <w:tcW w:w="152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keepNext w:val="0"/>
              <w:widowControl w:val="0"/>
              <w:shd w:val="clear" w:fill="auto"/>
              <w:spacing w:lineRule="auto" w:line="240" w:beforeAutospacing="0" w:afterAutospacing="0"/>
              <w:jc w:val="both"/>
              <w:rPr>
                <w:rFonts w:ascii="Times New Roman" w:hAnsi="Times New Roman"/>
                <w:color w:val="auto"/>
                <w:sz w:val="24"/>
              </w:rPr>
            </w:pPr>
            <w:r>
              <w:rPr>
                <w:rFonts w:ascii="Times New Roman" w:hAnsi="Times New Roman"/>
                <w:color w:val="auto"/>
                <w:sz w:val="24"/>
              </w:rPr>
              <w:t>Рівень стандарту</w:t>
            </w:r>
          </w:p>
        </w:tc>
        <w:tc>
          <w:tcPr>
            <w:tcW w:w="645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keepNext w:val="0"/>
              <w:widowControl w:val="0"/>
              <w:shd w:val="clear" w:fill="auto"/>
              <w:spacing w:lineRule="auto" w:line="240" w:before="0" w:after="160" w:beforeAutospacing="0" w:afterAutospacing="0"/>
              <w:ind w:firstLine="0" w:left="0" w:right="0"/>
              <w:rPr>
                <w:rFonts w:ascii="Times New Roman" w:hAnsi="Times New Roman"/>
                <w:b w:val="0"/>
                <w:color w:val="auto"/>
                <w:sz w:val="24"/>
              </w:rPr>
            </w:pPr>
            <w:r>
              <w:rPr>
                <w:rFonts w:ascii="Times New Roman" w:hAnsi="Times New Roman"/>
                <w:color w:val="auto"/>
                <w:sz w:val="24"/>
              </w:rPr>
              <w:t xml:space="preserve"> Програма розроблена на основі </w:t>
            </w:r>
            <w:r>
              <w:rPr>
                <w:rFonts w:ascii="Times New Roman" w:hAnsi="Times New Roman"/>
                <w:b w:val="0"/>
                <w:i w:val="0"/>
                <w:strike w:val="0"/>
                <w:color w:val="auto"/>
                <w:sz w:val="24"/>
                <w:u w:val="none"/>
              </w:rPr>
              <w:t>Державного стандарту базової та повної загальної середньої освіти, затвердженим постановою КМУ від 23 листопада 2011 року №1392, та Типовою освітньою програмою закладів загальної середньої освіти ІІІ ступеня (профільна середня освіта), розробленою на виконання Закону України «Про освіту» і затвердженою наказом МОН від 20.04.2018 №407 (у редакції наказу МОН від 28.11.2019 №1493).</w:t>
            </w:r>
          </w:p>
          <w:p>
            <w:pPr>
              <w:keepNext w:val="0"/>
              <w:widowControl w:val="0"/>
              <w:shd w:val="clear" w:fill="auto"/>
              <w:spacing w:lineRule="auto" w:line="240" w:beforeAutospacing="0" w:afterAutospacing="0"/>
              <w:jc w:val="both"/>
              <w:rPr>
                <w:rFonts w:ascii="Times New Roman" w:hAnsi="Times New Roman"/>
                <w:color w:val="auto"/>
                <w:sz w:val="24"/>
              </w:rPr>
            </w:pPr>
            <w:r>
              <w:rPr>
                <w:rFonts w:ascii="Times New Roman" w:hAnsi="Times New Roman"/>
                <w:color w:val="auto"/>
                <w:sz w:val="24"/>
              </w:rPr>
              <w:br w:type="textWrapping"/>
            </w:r>
          </w:p>
          <w:p>
            <w:pPr>
              <w:keepNext w:val="0"/>
              <w:widowControl w:val="0"/>
              <w:shd w:val="clear" w:fill="auto"/>
              <w:spacing w:lineRule="auto" w:line="240" w:beforeAutospacing="0" w:afterAutospacing="0"/>
              <w:ind w:firstLine="140" w:left="7240"/>
              <w:rPr>
                <w:rFonts w:ascii="Times New Roman" w:hAnsi="Times New Roman"/>
                <w:color w:val="auto"/>
                <w:sz w:val="24"/>
              </w:rPr>
            </w:pPr>
          </w:p>
          <w:p>
            <w:pPr>
              <w:keepNext w:val="0"/>
              <w:widowControl w:val="0"/>
              <w:shd w:val="clear" w:fill="auto"/>
              <w:spacing w:lineRule="auto" w:line="240" w:beforeAutospacing="0" w:afterAutospacing="0"/>
              <w:ind w:hanging="0" w:left="6372"/>
              <w:jc w:val="both"/>
              <w:rPr>
                <w:rFonts w:ascii="Times New Roman" w:hAnsi="Times New Roman"/>
                <w:color w:val="auto"/>
                <w:sz w:val="24"/>
              </w:rPr>
            </w:pPr>
          </w:p>
        </w:tc>
      </w:tr>
      <w:tr>
        <w:trPr>
          <w:gridBefore w:val="0"/>
          <w:gridAfter w:val="0"/>
          <w:trHeight w:hRule="atLeast" w:val="1860"/>
        </w:trPr>
        <w:tc>
          <w:tcPr>
            <w:tcW w:w="107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numPr>
                <w:ilvl w:val="0"/>
                <w:numId w:val="37"/>
              </w:numPr>
              <w:tabs>
                <w:tab w:val="left" w:pos="114" w:leader="none"/>
                <w:tab w:val="left" w:pos="785" w:leader="none"/>
              </w:tabs>
              <w:ind w:left="785"/>
              <w:jc w:val="center"/>
              <w:rPr>
                <w:rFonts w:ascii="Times New Roman" w:hAnsi="Times New Roman"/>
                <w:color w:val="auto"/>
              </w:rPr>
            </w:pPr>
          </w:p>
        </w:tc>
        <w:tc>
          <w:tcPr>
            <w:tcW w:w="13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rPr>
                <w:rFonts w:ascii="Times New Roman" w:hAnsi="Times New Roman"/>
                <w:color w:val="auto"/>
              </w:rPr>
            </w:pPr>
            <w:r>
              <w:rPr>
                <w:rFonts w:ascii="Times New Roman" w:hAnsi="Times New Roman"/>
                <w:color w:val="auto"/>
              </w:rPr>
              <w:t>Українська мова</w:t>
            </w:r>
          </w:p>
        </w:tc>
        <w:tc>
          <w:tcPr>
            <w:tcW w:w="152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jc w:val="both"/>
              <w:rPr>
                <w:rFonts w:ascii="Times New Roman" w:hAnsi="Times New Roman"/>
                <w:color w:val="auto"/>
              </w:rPr>
            </w:pPr>
            <w:r>
              <w:rPr>
                <w:rFonts w:ascii="Times New Roman" w:hAnsi="Times New Roman"/>
                <w:color w:val="auto"/>
              </w:rPr>
              <w:t>Рівень стандарту</w:t>
            </w:r>
          </w:p>
        </w:tc>
        <w:tc>
          <w:tcPr>
            <w:tcW w:w="645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keepNext w:val="0"/>
              <w:widowControl w:val="0"/>
              <w:shd w:val="clear" w:fill="auto"/>
              <w:spacing w:lineRule="auto" w:line="240" w:before="0" w:after="0" w:beforeAutospacing="0" w:afterAutospacing="0"/>
              <w:ind w:firstLine="708" w:left="0" w:right="0"/>
              <w:jc w:val="both"/>
              <w:rPr>
                <w:rFonts w:ascii="Times New Roman" w:hAnsi="Times New Roman"/>
                <w:b w:val="0"/>
                <w:sz w:val="24"/>
              </w:rPr>
            </w:pPr>
            <w:r>
              <w:rPr>
                <w:rFonts w:ascii="Times New Roman" w:hAnsi="Times New Roman"/>
                <w:b w:val="0"/>
                <w:i w:val="0"/>
                <w:strike w:val="0"/>
                <w:color w:val="000000"/>
                <w:sz w:val="24"/>
                <w:u w:val="none"/>
              </w:rPr>
              <w:t>Програма розроблена на основі Державного стандарту базової і повної загальної середньої освіти (Постанова Кабінету Міністрів України від 23. 11. 2011 р. № 1392), Державного стандарту початкової загальної освіти (Постанова Кабінету Міністрів України від 20. 04. 2011 р. № 462), а також концепції «Нова українська школа».</w:t>
            </w:r>
          </w:p>
          <w:p>
            <w:pPr>
              <w:jc w:val="both"/>
              <w:rPr>
                <w:rFonts w:ascii="Times New Roman" w:hAnsi="Times New Roman"/>
                <w:color w:val="FF0000"/>
              </w:rPr>
            </w:pPr>
            <w:r>
              <w:br w:type="textWrapping"/>
            </w:r>
          </w:p>
        </w:tc>
      </w:tr>
      <w:tr>
        <w:trPr>
          <w:gridBefore w:val="0"/>
          <w:gridAfter w:val="0"/>
          <w:trHeight w:hRule="atLeast" w:val="1860"/>
        </w:trPr>
        <w:tc>
          <w:tcPr>
            <w:tcW w:w="107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numPr>
                <w:ilvl w:val="0"/>
                <w:numId w:val="37"/>
              </w:numPr>
              <w:tabs>
                <w:tab w:val="left" w:pos="114" w:leader="none"/>
                <w:tab w:val="left" w:pos="785" w:leader="none"/>
              </w:tabs>
              <w:ind w:left="785"/>
              <w:jc w:val="center"/>
              <w:rPr>
                <w:rFonts w:ascii="Times New Roman" w:hAnsi="Times New Roman"/>
                <w:color w:val="auto"/>
              </w:rPr>
            </w:pPr>
          </w:p>
        </w:tc>
        <w:tc>
          <w:tcPr>
            <w:tcW w:w="13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rPr>
                <w:rFonts w:ascii="Times New Roman" w:hAnsi="Times New Roman"/>
                <w:color w:val="auto"/>
              </w:rPr>
            </w:pPr>
            <w:r>
              <w:rPr>
                <w:rFonts w:ascii="Times New Roman" w:hAnsi="Times New Roman"/>
                <w:color w:val="auto"/>
              </w:rPr>
              <w:t>Українська література</w:t>
            </w:r>
          </w:p>
        </w:tc>
        <w:tc>
          <w:tcPr>
            <w:tcW w:w="152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jc w:val="both"/>
              <w:rPr>
                <w:rFonts w:ascii="Times New Roman" w:hAnsi="Times New Roman"/>
                <w:color w:val="auto"/>
              </w:rPr>
            </w:pPr>
            <w:r>
              <w:rPr>
                <w:rFonts w:ascii="Times New Roman" w:hAnsi="Times New Roman"/>
                <w:color w:val="auto"/>
              </w:rPr>
              <w:t>Рівень стандарту</w:t>
            </w:r>
          </w:p>
        </w:tc>
        <w:tc>
          <w:tcPr>
            <w:tcW w:w="645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keepNext w:val="0"/>
              <w:widowControl w:val="0"/>
              <w:shd w:val="clear" w:fill="auto"/>
              <w:spacing w:lineRule="auto" w:line="240" w:before="0" w:after="0" w:beforeAutospacing="0" w:afterAutospacing="0"/>
              <w:ind w:firstLine="709" w:left="0" w:right="0"/>
              <w:jc w:val="both"/>
              <w:rPr>
                <w:rFonts w:ascii="Times New Roman" w:hAnsi="Times New Roman"/>
                <w:b w:val="0"/>
              </w:rPr>
            </w:pPr>
            <w:r>
              <w:rPr>
                <w:rFonts w:ascii="Times New Roman" w:hAnsi="Times New Roman"/>
                <w:b w:val="0"/>
                <w:i w:val="0"/>
                <w:strike w:val="0"/>
                <w:color w:val="000000"/>
                <w:sz w:val="24"/>
                <w:u w:val="none"/>
              </w:rPr>
              <w:t xml:space="preserve">Програма розроблена на  основі Державного стандарту базової і повної загальної середньої освіти (Постанова Кабінету Міністрів України від 23. 11. 2011 р. № 1392), з урахуванням Програми з української літератури для 5–9 класів для загальноосвітніх навчальних закладів (2012 зі змінами 2015–2017 рр.) та відповідно до Концепції «Нової української школи» (2016).</w:t>
            </w:r>
          </w:p>
          <w:p>
            <w:pPr>
              <w:keepNext w:val="0"/>
              <w:widowControl w:val="0"/>
              <w:shd w:val="clear" w:fill="auto"/>
              <w:spacing w:lineRule="auto" w:line="240" w:beforeAutospacing="0" w:afterAutospacing="0"/>
              <w:jc w:val="both"/>
              <w:rPr>
                <w:rFonts w:ascii="Times New Roman" w:hAnsi="Times New Roman"/>
              </w:rPr>
            </w:pPr>
            <w:r>
              <w:rPr>
                <w:rFonts w:ascii="Times New Roman" w:hAnsi="Times New Roman"/>
              </w:rPr>
              <w:br w:type="textWrapping"/>
            </w:r>
          </w:p>
        </w:tc>
      </w:tr>
      <w:tr>
        <w:trPr>
          <w:gridBefore w:val="0"/>
          <w:gridAfter w:val="0"/>
          <w:trHeight w:hRule="atLeast" w:val="1860"/>
        </w:trPr>
        <w:tc>
          <w:tcPr>
            <w:tcW w:w="107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numPr>
                <w:ilvl w:val="0"/>
                <w:numId w:val="37"/>
              </w:numPr>
              <w:tabs>
                <w:tab w:val="left" w:pos="114" w:leader="none"/>
                <w:tab w:val="left" w:pos="785" w:leader="none"/>
              </w:tabs>
              <w:ind w:left="785"/>
              <w:jc w:val="center"/>
              <w:rPr>
                <w:rFonts w:ascii="Times New Roman" w:hAnsi="Times New Roman"/>
                <w:color w:val="auto"/>
              </w:rPr>
            </w:pPr>
          </w:p>
        </w:tc>
        <w:tc>
          <w:tcPr>
            <w:tcW w:w="13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rPr>
                <w:rFonts w:ascii="Times New Roman" w:hAnsi="Times New Roman"/>
                <w:color w:val="auto"/>
              </w:rPr>
            </w:pPr>
            <w:r>
              <w:rPr>
                <w:rFonts w:ascii="Times New Roman" w:hAnsi="Times New Roman"/>
                <w:color w:val="auto"/>
              </w:rPr>
              <w:t>Історія України</w:t>
            </w:r>
          </w:p>
        </w:tc>
        <w:tc>
          <w:tcPr>
            <w:tcW w:w="152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jc w:val="both"/>
              <w:rPr>
                <w:rFonts w:ascii="Times New Roman" w:hAnsi="Times New Roman"/>
                <w:color w:val="auto"/>
              </w:rPr>
            </w:pPr>
            <w:r>
              <w:rPr>
                <w:rFonts w:ascii="Times New Roman" w:hAnsi="Times New Roman"/>
                <w:color w:val="auto"/>
              </w:rPr>
              <w:t>Профільний рівень</w:t>
            </w:r>
          </w:p>
        </w:tc>
        <w:tc>
          <w:tcPr>
            <w:tcW w:w="645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widowControl w:val="0"/>
              <w:spacing w:before="129" w:after="129" w:beforeAutospacing="0" w:afterAutospacing="0"/>
              <w:rPr>
                <w:rFonts w:ascii="Times New Roman" w:hAnsi="Times New Roman"/>
              </w:rPr>
            </w:pPr>
            <w:r>
              <w:rPr>
                <w:rFonts w:ascii="Times New Roman" w:hAnsi="Times New Roman"/>
              </w:rPr>
              <w:t xml:space="preserve">Програми «Історія України. Всесвітня історія» 6-11 класи, розроблена на  основі Державного стандарту базової і повної загальної середньої освіти (Постанова Кабінету Міністрів України від 03 серпня 2022 р. № 698)</w:t>
            </w:r>
          </w:p>
          <w:p>
            <w:pPr>
              <w:keepNext w:val="0"/>
              <w:widowControl w:val="0"/>
              <w:shd w:val="clear" w:fill="auto"/>
              <w:spacing w:lineRule="auto" w:line="240" w:before="0" w:after="0" w:beforeAutospacing="0" w:afterAutospacing="0"/>
              <w:ind w:firstLine="0" w:left="0" w:right="0"/>
              <w:jc w:val="left"/>
              <w:rPr>
                <w:rFonts w:ascii="Times New Roman" w:hAnsi="Times New Roman"/>
                <w:b w:val="0"/>
                <w:i w:val="0"/>
                <w:strike w:val="0"/>
                <w:color w:val="000000"/>
                <w:sz w:val="24"/>
                <w:u w:val="none"/>
              </w:rPr>
            </w:pPr>
          </w:p>
        </w:tc>
      </w:tr>
      <w:tr>
        <w:trPr>
          <w:gridBefore w:val="0"/>
          <w:gridAfter w:val="0"/>
          <w:trHeight w:hRule="atLeast" w:val="1860"/>
        </w:trPr>
        <w:tc>
          <w:tcPr>
            <w:tcW w:w="107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numPr>
                <w:ilvl w:val="0"/>
                <w:numId w:val="37"/>
              </w:numPr>
              <w:tabs>
                <w:tab w:val="left" w:pos="114" w:leader="none"/>
                <w:tab w:val="left" w:pos="785" w:leader="none"/>
              </w:tabs>
              <w:ind w:left="785"/>
              <w:jc w:val="center"/>
              <w:rPr>
                <w:rFonts w:ascii="Times New Roman" w:hAnsi="Times New Roman"/>
                <w:color w:val="auto"/>
              </w:rPr>
            </w:pPr>
          </w:p>
        </w:tc>
        <w:tc>
          <w:tcPr>
            <w:tcW w:w="13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rPr>
                <w:rFonts w:ascii="Times New Roman" w:hAnsi="Times New Roman"/>
                <w:color w:val="auto"/>
              </w:rPr>
            </w:pPr>
            <w:r>
              <w:rPr>
                <w:rFonts w:ascii="Times New Roman" w:hAnsi="Times New Roman"/>
                <w:color w:val="auto"/>
              </w:rPr>
              <w:t>Історія України</w:t>
            </w:r>
          </w:p>
        </w:tc>
        <w:tc>
          <w:tcPr>
            <w:tcW w:w="152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jc w:val="both"/>
              <w:rPr>
                <w:rFonts w:ascii="Times New Roman" w:hAnsi="Times New Roman"/>
                <w:color w:val="auto"/>
              </w:rPr>
            </w:pPr>
            <w:r>
              <w:rPr>
                <w:rFonts w:ascii="Times New Roman" w:hAnsi="Times New Roman"/>
                <w:color w:val="auto"/>
              </w:rPr>
              <w:t>Рівень стандарту</w:t>
            </w:r>
          </w:p>
        </w:tc>
        <w:tc>
          <w:tcPr>
            <w:tcW w:w="645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keepNext w:val="0"/>
              <w:widowControl w:val="0"/>
              <w:shd w:val="clear" w:fill="auto"/>
              <w:spacing w:lineRule="auto" w:line="240" w:before="129" w:after="129" w:beforeAutospacing="0" w:afterAutospacing="0"/>
              <w:ind w:firstLine="0" w:left="0" w:right="0"/>
              <w:rPr>
                <w:rFonts w:ascii="Times New Roman" w:hAnsi="Times New Roman"/>
                <w:b w:val="0"/>
                <w:i w:val="0"/>
              </w:rPr>
            </w:pPr>
            <w:r>
              <w:rPr>
                <w:rFonts w:ascii="Times New Roman" w:hAnsi="Times New Roman"/>
                <w:b w:val="0"/>
                <w:i w:val="0"/>
                <w:strike w:val="0"/>
                <w:color w:val="000000"/>
                <w:sz w:val="24"/>
                <w:u w:val="none"/>
              </w:rPr>
              <w:t xml:space="preserve">Програми «Історія України. Всесвітня історія» 6-11 класи, </w:t>
            </w:r>
            <w:r>
              <w:rPr>
                <w:rFonts w:ascii="Times New Roman" w:hAnsi="Times New Roman"/>
                <w:b w:val="0"/>
                <w:i w:val="0"/>
              </w:rPr>
              <w:t xml:space="preserve">розроблена на  основі Державного стандарту базової і повної загальної середньої освіти (Постанова Кабінету Міністрів України від </w:t>
            </w:r>
            <w:r>
              <w:rPr>
                <w:rFonts w:ascii="Times New Roman" w:hAnsi="Times New Roman"/>
                <w:b w:val="0"/>
                <w:i w:val="0"/>
                <w:strike w:val="0"/>
                <w:color w:val="000000"/>
                <w:sz w:val="24"/>
                <w:u w:val="none"/>
              </w:rPr>
              <w:t>03 серпня 2022 р. № 698)</w:t>
            </w:r>
          </w:p>
          <w:p>
            <w:pPr>
              <w:keepNext w:val="0"/>
              <w:widowControl w:val="0"/>
              <w:shd w:val="clear" w:fill="auto"/>
              <w:spacing w:lineRule="auto" w:line="240" w:before="0" w:after="0" w:beforeAutospacing="0" w:afterAutospacing="0"/>
              <w:ind w:firstLine="0" w:left="0" w:right="0"/>
              <w:jc w:val="left"/>
            </w:pPr>
            <w:r>
              <w:br w:type="textWrapping"/>
            </w:r>
          </w:p>
        </w:tc>
      </w:tr>
      <w:tr>
        <w:trPr>
          <w:gridBefore w:val="0"/>
          <w:gridAfter w:val="0"/>
          <w:trHeight w:hRule="atLeast" w:val="1860"/>
        </w:trPr>
        <w:tc>
          <w:tcPr>
            <w:tcW w:w="107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numPr>
                <w:ilvl w:val="0"/>
                <w:numId w:val="37"/>
              </w:numPr>
              <w:tabs>
                <w:tab w:val="left" w:pos="114" w:leader="none"/>
                <w:tab w:val="left" w:pos="785" w:leader="none"/>
              </w:tabs>
              <w:ind w:left="785"/>
              <w:jc w:val="center"/>
              <w:rPr>
                <w:rFonts w:ascii="Times New Roman" w:hAnsi="Times New Roman"/>
                <w:color w:val="auto"/>
              </w:rPr>
            </w:pPr>
          </w:p>
        </w:tc>
        <w:tc>
          <w:tcPr>
            <w:tcW w:w="13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rPr>
                <w:rFonts w:ascii="Times New Roman" w:hAnsi="Times New Roman"/>
                <w:color w:val="auto"/>
              </w:rPr>
            </w:pPr>
            <w:r>
              <w:rPr>
                <w:rFonts w:ascii="Times New Roman" w:hAnsi="Times New Roman"/>
                <w:color w:val="auto"/>
              </w:rPr>
              <w:t xml:space="preserve">Всесвітня історія </w:t>
            </w:r>
          </w:p>
        </w:tc>
        <w:tc>
          <w:tcPr>
            <w:tcW w:w="152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jc w:val="both"/>
              <w:rPr>
                <w:rFonts w:ascii="Times New Roman" w:hAnsi="Times New Roman"/>
                <w:color w:val="auto"/>
              </w:rPr>
            </w:pPr>
            <w:r>
              <w:rPr>
                <w:rFonts w:ascii="Times New Roman" w:hAnsi="Times New Roman"/>
                <w:color w:val="auto"/>
              </w:rPr>
              <w:t>Профільний рівень</w:t>
            </w:r>
          </w:p>
        </w:tc>
        <w:tc>
          <w:tcPr>
            <w:tcW w:w="645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widowControl w:val="0"/>
              <w:spacing w:before="129" w:after="129" w:beforeAutospacing="0" w:afterAutospacing="0"/>
              <w:rPr>
                <w:rFonts w:ascii="Times New Roman" w:hAnsi="Times New Roman"/>
              </w:rPr>
            </w:pPr>
            <w:r>
              <w:rPr>
                <w:rFonts w:ascii="Times New Roman" w:hAnsi="Times New Roman"/>
              </w:rPr>
              <w:t xml:space="preserve">Програми «Історія України. Всесвітня історія» 6-11 класи, розроблена на  основі Державного стандарту базової і повної загальної середньої освіти (Постанова Кабінету Міністрів України від 03 серпня 2022 р. № 698)</w:t>
            </w:r>
          </w:p>
          <w:p>
            <w:pPr>
              <w:keepNext w:val="0"/>
              <w:widowControl w:val="0"/>
              <w:shd w:val="clear" w:fill="auto"/>
              <w:spacing w:lineRule="auto" w:line="240" w:before="129" w:after="129" w:beforeAutospacing="0" w:afterAutospacing="0"/>
              <w:ind w:firstLine="0" w:left="0" w:right="0"/>
              <w:rPr>
                <w:rFonts w:ascii="Times New Roman" w:hAnsi="Times New Roman"/>
                <w:b w:val="0"/>
                <w:i w:val="0"/>
                <w:strike w:val="0"/>
                <w:color w:val="000000"/>
                <w:sz w:val="24"/>
                <w:u w:val="none"/>
              </w:rPr>
            </w:pPr>
          </w:p>
        </w:tc>
      </w:tr>
      <w:tr>
        <w:trPr>
          <w:gridBefore w:val="0"/>
          <w:gridAfter w:val="0"/>
          <w:trHeight w:hRule="atLeast" w:val="1860"/>
        </w:trPr>
        <w:tc>
          <w:tcPr>
            <w:tcW w:w="107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numPr>
                <w:ilvl w:val="0"/>
                <w:numId w:val="37"/>
              </w:numPr>
              <w:tabs>
                <w:tab w:val="left" w:pos="114" w:leader="none"/>
                <w:tab w:val="left" w:pos="785" w:leader="none"/>
              </w:tabs>
              <w:ind w:left="785"/>
              <w:jc w:val="center"/>
              <w:rPr>
                <w:rFonts w:ascii="Times New Roman" w:hAnsi="Times New Roman"/>
                <w:color w:val="auto"/>
              </w:rPr>
            </w:pPr>
          </w:p>
        </w:tc>
        <w:tc>
          <w:tcPr>
            <w:tcW w:w="13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rPr>
                <w:rFonts w:ascii="Times New Roman" w:hAnsi="Times New Roman"/>
                <w:color w:val="auto"/>
              </w:rPr>
            </w:pPr>
            <w:r>
              <w:rPr>
                <w:rFonts w:ascii="Times New Roman" w:hAnsi="Times New Roman"/>
                <w:color w:val="auto"/>
              </w:rPr>
              <w:t>Астрономія</w:t>
            </w:r>
          </w:p>
        </w:tc>
        <w:tc>
          <w:tcPr>
            <w:tcW w:w="152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jc w:val="both"/>
              <w:rPr>
                <w:rFonts w:ascii="Times New Roman" w:hAnsi="Times New Roman"/>
                <w:color w:val="auto"/>
              </w:rPr>
            </w:pPr>
            <w:r>
              <w:rPr>
                <w:rFonts w:ascii="Times New Roman" w:hAnsi="Times New Roman"/>
                <w:color w:val="auto"/>
              </w:rPr>
              <w:t>Рівень стандарту</w:t>
            </w:r>
          </w:p>
        </w:tc>
        <w:tc>
          <w:tcPr>
            <w:tcW w:w="645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keepNext w:val="0"/>
              <w:widowControl w:val="0"/>
              <w:shd w:val="clear" w:fill="auto"/>
              <w:spacing w:lineRule="auto" w:line="240" w:before="129" w:after="129" w:beforeAutospacing="0" w:afterAutospacing="0"/>
              <w:ind w:firstLine="0"/>
              <w:rPr>
                <w:rFonts w:ascii="Times New Roman" w:hAnsi="Times New Roman"/>
              </w:rPr>
            </w:pPr>
            <w:r>
              <w:rPr>
                <w:rFonts w:ascii="Times New Roman" w:hAnsi="Times New Roman"/>
                <w:sz w:val="24"/>
              </w:rPr>
              <w:t>Навчальна програма «Астрономія 10-11» (Рівень стандарту та профільний рівень), авторського колективу НАН України під керівництвом Яцківа Я. Я. (наказ МОН України від 24.11.2017 №1539)</w:t>
            </w:r>
          </w:p>
        </w:tc>
      </w:tr>
    </w:tbl>
    <w:p>
      <w:pPr>
        <w:spacing w:lineRule="auto" w:line="276" w:beforeAutospacing="0" w:afterAutospacing="0"/>
        <w:jc w:val="center"/>
        <w:rPr>
          <w:rFonts w:ascii="Times New Roman" w:hAnsi="Times New Roman"/>
          <w:b w:val="1"/>
          <w:color w:val="auto"/>
          <w:sz w:val="28"/>
        </w:rPr>
      </w:pPr>
    </w:p>
    <w:p>
      <w:pPr>
        <w:spacing w:lineRule="auto" w:line="276" w:beforeAutospacing="0" w:afterAutospacing="0"/>
        <w:jc w:val="both"/>
        <w:rPr>
          <w:rFonts w:ascii="Times New Roman" w:hAnsi="Times New Roman"/>
          <w:color w:val="auto"/>
          <w:sz w:val="28"/>
        </w:rPr>
      </w:pPr>
      <w:r>
        <w:rPr>
          <w:rFonts w:ascii="Times New Roman" w:hAnsi="Times New Roman"/>
          <w:b w:val="1"/>
          <w:color w:val="auto"/>
          <w:sz w:val="28"/>
        </w:rPr>
        <w:t>6.Форми організації освітнього процесу</w:t>
      </w:r>
      <w:r>
        <w:rPr>
          <w:rFonts w:ascii="Times New Roman" w:hAnsi="Times New Roman"/>
          <w:i w:val="1"/>
          <w:color w:val="auto"/>
          <w:sz w:val="28"/>
        </w:rPr>
        <w:t>.</w:t>
      </w:r>
    </w:p>
    <w:p>
      <w:pPr>
        <w:widowControl w:val="1"/>
        <w:jc w:val="both"/>
        <w:rPr>
          <w:rFonts w:ascii="Times New Roman" w:hAnsi="Times New Roman"/>
          <w:color w:val="auto"/>
          <w:sz w:val="28"/>
        </w:rPr>
      </w:pPr>
      <w:r>
        <w:rPr>
          <w:rFonts w:ascii="Times New Roman" w:hAnsi="Times New Roman"/>
          <w:color w:val="auto"/>
          <w:sz w:val="28"/>
        </w:rPr>
        <w:t xml:space="preserve">Основними формами організації освітнього процесу є різні типи уроку: </w:t>
      </w:r>
    </w:p>
    <w:p>
      <w:pPr>
        <w:pStyle w:val="P11"/>
        <w:numPr>
          <w:ilvl w:val="0"/>
          <w:numId w:val="40"/>
        </w:numPr>
        <w:tabs>
          <w:tab w:val="left" w:pos="993" w:leader="none"/>
        </w:tabs>
        <w:jc w:val="both"/>
        <w:rPr>
          <w:rFonts w:ascii="Times New Roman" w:hAnsi="Times New Roman"/>
          <w:sz w:val="28"/>
        </w:rPr>
      </w:pPr>
      <w:r>
        <w:rPr>
          <w:rFonts w:ascii="Times New Roman" w:hAnsi="Times New Roman"/>
          <w:sz w:val="28"/>
        </w:rPr>
        <w:t>формування компетентностей;</w:t>
      </w:r>
    </w:p>
    <w:p>
      <w:pPr>
        <w:pStyle w:val="P11"/>
        <w:numPr>
          <w:ilvl w:val="0"/>
          <w:numId w:val="40"/>
        </w:numPr>
        <w:tabs>
          <w:tab w:val="left" w:pos="993" w:leader="none"/>
        </w:tabs>
        <w:jc w:val="both"/>
        <w:rPr>
          <w:rFonts w:ascii="Times New Roman" w:hAnsi="Times New Roman"/>
          <w:sz w:val="28"/>
        </w:rPr>
      </w:pPr>
      <w:r>
        <w:rPr>
          <w:rFonts w:ascii="Times New Roman" w:hAnsi="Times New Roman"/>
          <w:sz w:val="28"/>
        </w:rPr>
        <w:t xml:space="preserve">розвитку компетентностей; </w:t>
      </w:r>
    </w:p>
    <w:p>
      <w:pPr>
        <w:pStyle w:val="P11"/>
        <w:numPr>
          <w:ilvl w:val="0"/>
          <w:numId w:val="40"/>
        </w:numPr>
        <w:tabs>
          <w:tab w:val="left" w:pos="993" w:leader="none"/>
        </w:tabs>
        <w:jc w:val="both"/>
        <w:rPr>
          <w:rFonts w:ascii="Times New Roman" w:hAnsi="Times New Roman"/>
          <w:sz w:val="28"/>
        </w:rPr>
      </w:pPr>
      <w:r>
        <w:rPr>
          <w:rFonts w:ascii="Times New Roman" w:hAnsi="Times New Roman"/>
          <w:sz w:val="28"/>
        </w:rPr>
        <w:t xml:space="preserve">перевірки та/або оцінювання досягнення компетентностей; </w:t>
      </w:r>
    </w:p>
    <w:p>
      <w:pPr>
        <w:pStyle w:val="P11"/>
        <w:numPr>
          <w:ilvl w:val="0"/>
          <w:numId w:val="40"/>
        </w:numPr>
        <w:tabs>
          <w:tab w:val="left" w:pos="993" w:leader="none"/>
        </w:tabs>
        <w:jc w:val="both"/>
        <w:rPr>
          <w:rFonts w:ascii="Times New Roman" w:hAnsi="Times New Roman"/>
          <w:sz w:val="28"/>
        </w:rPr>
      </w:pPr>
      <w:r>
        <w:rPr>
          <w:rFonts w:ascii="Times New Roman" w:hAnsi="Times New Roman"/>
          <w:sz w:val="28"/>
        </w:rPr>
        <w:t xml:space="preserve">корекції основних компетентностей; </w:t>
      </w:r>
    </w:p>
    <w:p>
      <w:pPr>
        <w:pStyle w:val="P11"/>
        <w:numPr>
          <w:ilvl w:val="0"/>
          <w:numId w:val="40"/>
        </w:numPr>
        <w:tabs>
          <w:tab w:val="left" w:pos="993" w:leader="none"/>
        </w:tabs>
        <w:jc w:val="both"/>
        <w:rPr>
          <w:rFonts w:ascii="Times New Roman" w:hAnsi="Times New Roman"/>
          <w:sz w:val="28"/>
        </w:rPr>
      </w:pPr>
      <w:r>
        <w:rPr>
          <w:rFonts w:ascii="Times New Roman" w:hAnsi="Times New Roman"/>
          <w:sz w:val="28"/>
        </w:rPr>
        <w:t>комбінований урок.</w:t>
      </w:r>
    </w:p>
    <w:p>
      <w:pPr>
        <w:widowControl w:val="1"/>
        <w:ind w:firstLine="709"/>
        <w:jc w:val="both"/>
        <w:rPr>
          <w:rFonts w:ascii="Times New Roman" w:hAnsi="Times New Roman"/>
          <w:color w:val="auto"/>
          <w:sz w:val="28"/>
        </w:rPr>
      </w:pPr>
      <w:r>
        <w:rPr>
          <w:rFonts w:ascii="Times New Roman" w:hAnsi="Times New Roman"/>
          <w:color w:val="auto"/>
          <w:sz w:val="28"/>
        </w:rPr>
        <w:t xml:space="preserve">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w:t>
      </w:r>
    </w:p>
    <w:p>
      <w:pPr>
        <w:widowControl w:val="1"/>
        <w:ind w:firstLine="709"/>
        <w:jc w:val="both"/>
        <w:rPr>
          <w:rFonts w:ascii="Times New Roman" w:hAnsi="Times New Roman"/>
          <w:color w:val="auto"/>
          <w:sz w:val="28"/>
        </w:rPr>
      </w:pPr>
      <w:r>
        <w:rPr>
          <w:rFonts w:ascii="Times New Roman" w:hAnsi="Times New Roman"/>
          <w:color w:val="auto"/>
          <w:sz w:val="28"/>
        </w:rPr>
        <w:t xml:space="preserve">Засвоєння нового матеріалу можна проводити на лекції, конференції, екскурсії і т. д.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w:t>
      </w:r>
    </w:p>
    <w:p>
      <w:pPr>
        <w:widowControl w:val="1"/>
        <w:ind w:firstLine="709"/>
        <w:jc w:val="both"/>
        <w:rPr>
          <w:rFonts w:ascii="Times New Roman" w:hAnsi="Times New Roman"/>
          <w:color w:val="auto"/>
          <w:sz w:val="28"/>
        </w:rPr>
      </w:pPr>
      <w:r>
        <w:rPr>
          <w:rFonts w:ascii="Times New Roman" w:hAnsi="Times New Roman"/>
          <w:color w:val="auto"/>
          <w:sz w:val="28"/>
        </w:rPr>
        <w:t xml:space="preserve">З метою засвоєння нового матеріалу та розвитку компетентностей крім уроку проводяться навчально-практичні заняття. Досягнуті компетентності учні можуть застосувати на практичних заняттях і заняттях практикуму.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pPr>
        <w:widowControl w:val="1"/>
        <w:ind w:firstLine="709"/>
        <w:jc w:val="both"/>
        <w:rPr>
          <w:rFonts w:ascii="Times New Roman" w:hAnsi="Times New Roman"/>
          <w:color w:val="auto"/>
          <w:sz w:val="28"/>
        </w:rPr>
      </w:pPr>
      <w:r>
        <w:rPr>
          <w:rFonts w:ascii="Times New Roman" w:hAnsi="Times New Roman"/>
          <w:color w:val="auto"/>
          <w:sz w:val="28"/>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pPr>
        <w:widowControl w:val="1"/>
        <w:ind w:firstLine="709"/>
        <w:jc w:val="both"/>
        <w:rPr>
          <w:rFonts w:ascii="Times New Roman" w:hAnsi="Times New Roman"/>
          <w:color w:val="auto"/>
          <w:sz w:val="28"/>
        </w:rPr>
      </w:pPr>
      <w:r>
        <w:rPr>
          <w:rFonts w:ascii="Times New Roman" w:hAnsi="Times New Roman"/>
          <w:color w:val="auto"/>
          <w:sz w:val="28"/>
        </w:rPr>
        <w:t>Консультація будується за принципом питань і відповідей.</w:t>
      </w:r>
    </w:p>
    <w:p>
      <w:pPr>
        <w:widowControl w:val="1"/>
        <w:ind w:firstLine="709"/>
        <w:jc w:val="both"/>
        <w:rPr>
          <w:rFonts w:ascii="Times New Roman" w:hAnsi="Times New Roman"/>
          <w:color w:val="auto"/>
          <w:sz w:val="28"/>
        </w:rPr>
      </w:pPr>
      <w:r>
        <w:rPr>
          <w:rFonts w:ascii="Times New Roman" w:hAnsi="Times New Roman"/>
          <w:color w:val="auto"/>
          <w:sz w:val="28"/>
        </w:rPr>
        <w:t xml:space="preserve">Перевірка та/або оцінювання досягнення компетентностей крім уроку може здійснюватися у формі заліку, співбесіди, контрольного навчально-практичного заняття. </w:t>
      </w:r>
    </w:p>
    <w:p>
      <w:pPr>
        <w:widowControl w:val="1"/>
        <w:ind w:firstLine="709"/>
        <w:jc w:val="both"/>
        <w:rPr>
          <w:rFonts w:ascii="Times New Roman" w:hAnsi="Times New Roman"/>
          <w:color w:val="auto"/>
          <w:sz w:val="28"/>
        </w:rPr>
      </w:pPr>
      <w:r>
        <w:rPr>
          <w:rFonts w:ascii="Times New Roman" w:hAnsi="Times New Roman"/>
          <w:color w:val="auto"/>
          <w:sz w:val="28"/>
        </w:rPr>
        <w:t>Співбесіда, як і залік, тільки у формі індивідуальної бесіди, проводиться з метою з'ясувати рівень досягнення компетентностей.</w:t>
      </w:r>
    </w:p>
    <w:p>
      <w:pPr>
        <w:widowControl w:val="1"/>
        <w:ind w:firstLine="709"/>
        <w:jc w:val="both"/>
        <w:rPr>
          <w:rFonts w:ascii="Times New Roman" w:hAnsi="Times New Roman"/>
          <w:color w:val="auto"/>
          <w:sz w:val="28"/>
        </w:rPr>
      </w:pPr>
      <w:r>
        <w:rPr>
          <w:rFonts w:ascii="Times New Roman" w:hAnsi="Times New Roman"/>
          <w:color w:val="auto"/>
          <w:sz w:val="28"/>
        </w:rPr>
        <w:t>Функцію перевірки та/або оцінювання досягнення компетентностей виконує навчально-практичне заняття.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pPr>
        <w:widowControl w:val="1"/>
        <w:ind w:firstLine="709"/>
        <w:jc w:val="both"/>
        <w:rPr>
          <w:rFonts w:ascii="Times New Roman" w:hAnsi="Times New Roman"/>
          <w:color w:val="auto"/>
          <w:sz w:val="28"/>
        </w:rPr>
      </w:pPr>
      <w:r>
        <w:rPr>
          <w:rFonts w:ascii="Times New Roman" w:hAnsi="Times New Roman"/>
          <w:color w:val="auto"/>
          <w:sz w:val="28"/>
        </w:rPr>
        <w:t>Можливо проводити заняття в малих групах і ланках (у тому числі робота учнів у парах змінного складу).</w:t>
      </w:r>
    </w:p>
    <w:p>
      <w:pPr>
        <w:widowControl w:val="1"/>
        <w:ind w:firstLine="709"/>
        <w:jc w:val="both"/>
        <w:rPr>
          <w:rFonts w:ascii="Times New Roman" w:hAnsi="Times New Roman"/>
          <w:color w:val="auto"/>
          <w:sz w:val="28"/>
        </w:rPr>
      </w:pPr>
      <w:r>
        <w:rPr>
          <w:rFonts w:ascii="Times New Roman" w:hAnsi="Times New Roman"/>
          <w:color w:val="auto"/>
          <w:sz w:val="28"/>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pPr>
        <w:widowControl w:val="1"/>
        <w:ind w:firstLine="709"/>
        <w:jc w:val="both"/>
        <w:rPr>
          <w:rFonts w:ascii="Times New Roman" w:hAnsi="Times New Roman"/>
          <w:color w:val="auto"/>
          <w:sz w:val="28"/>
        </w:rPr>
      </w:pPr>
      <w:r>
        <w:rPr>
          <w:rFonts w:ascii="Times New Roman" w:hAnsi="Times New Roman"/>
          <w:color w:val="auto"/>
          <w:sz w:val="28"/>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pPr>
        <w:widowControl w:val="1"/>
        <w:ind w:firstLine="709"/>
        <w:jc w:val="both"/>
        <w:rPr>
          <w:rFonts w:ascii="Times New Roman" w:hAnsi="Times New Roman"/>
          <w:color w:val="auto"/>
          <w:sz w:val="28"/>
        </w:rPr>
      </w:pPr>
      <w:r>
        <w:rPr>
          <w:rFonts w:ascii="Times New Roman" w:hAnsi="Times New Roman"/>
          <w:color w:val="auto"/>
          <w:sz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pPr>
        <w:widowControl w:val="1"/>
        <w:ind w:firstLine="709"/>
        <w:jc w:val="both"/>
        <w:rPr>
          <w:rFonts w:ascii="Times New Roman" w:hAnsi="Times New Roman"/>
          <w:color w:val="auto"/>
          <w:sz w:val="28"/>
        </w:rPr>
      </w:pPr>
      <w:r>
        <w:rPr>
          <w:rFonts w:ascii="Times New Roman" w:hAnsi="Times New Roman"/>
          <w:color w:val="auto"/>
          <w:sz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pPr>
        <w:tabs>
          <w:tab w:val="left" w:pos="1514" w:leader="none"/>
        </w:tabs>
        <w:ind w:firstLine="709"/>
        <w:jc w:val="both"/>
        <w:rPr>
          <w:rFonts w:ascii="Times New Roman" w:hAnsi="Times New Roman"/>
          <w:b w:val="1"/>
          <w:color w:val="111111"/>
          <w:sz w:val="28"/>
          <w:shd w:val="clear" w:fill="FFFFFF"/>
        </w:rPr>
      </w:pPr>
    </w:p>
    <w:p>
      <w:pPr>
        <w:tabs>
          <w:tab w:val="left" w:pos="1514" w:leader="none"/>
        </w:tabs>
        <w:ind w:hanging="0" w:left="0"/>
        <w:jc w:val="both"/>
        <w:rPr>
          <w:rFonts w:ascii="Times New Roman" w:hAnsi="Times New Roman"/>
          <w:b w:val="1"/>
          <w:color w:val="auto"/>
          <w:sz w:val="28"/>
        </w:rPr>
      </w:pPr>
      <w:r>
        <w:rPr>
          <w:rFonts w:ascii="Times New Roman" w:hAnsi="Times New Roman"/>
          <w:b w:val="1"/>
          <w:color w:val="111111"/>
          <w:sz w:val="28"/>
          <w:shd w:val="clear" w:fill="FFFFFF"/>
        </w:rPr>
        <w:t xml:space="preserve">      Робота закладу в умовах карантину, надзвичайної ситуації чи надзвичайного стану.</w:t>
      </w:r>
    </w:p>
    <w:p>
      <w:pPr>
        <w:widowControl w:val="1"/>
        <w:shd w:val="clear" w:fill="FFFFFF"/>
        <w:spacing w:after="200" w:beforeAutospacing="0" w:afterAutospacing="0"/>
        <w:jc w:val="both"/>
        <w:rPr>
          <w:rFonts w:ascii="Tahoma" w:hAnsi="Tahoma"/>
          <w:color w:val="111111"/>
          <w:sz w:val="28"/>
        </w:rPr>
      </w:pPr>
      <w:r>
        <w:rPr>
          <w:rFonts w:ascii="Times New Roman" w:hAnsi="Times New Roman"/>
          <w:color w:val="111111"/>
          <w:sz w:val="28"/>
          <w:shd w:val="clear" w:fill="FFFFFF"/>
        </w:rPr>
        <w:t>        На випадок карантину, надзвичайної ситуації, воєнного стану чи надзвичайного стану для виконання навчального плану, навчальних програм з предметів можуть застосовуватися такі форми організації освітнього процесу: дистанційне навчання (використання технологій дистанційного навчання для забезпечення навчання в різних формах), змішане навчання, і, як виняток, ущільнення.</w:t>
      </w:r>
    </w:p>
    <w:p>
      <w:pPr>
        <w:tabs>
          <w:tab w:val="left" w:pos="1514" w:leader="none"/>
        </w:tabs>
        <w:ind w:firstLine="709"/>
        <w:jc w:val="both"/>
        <w:rPr>
          <w:rFonts w:ascii="Times New Roman" w:hAnsi="Times New Roman"/>
          <w:color w:val="auto"/>
          <w:sz w:val="28"/>
        </w:rPr>
      </w:pPr>
      <w:r>
        <w:rPr>
          <w:rFonts w:ascii="Times New Roman" w:hAnsi="Times New Roman"/>
          <w:color w:val="auto"/>
          <w:sz w:val="28"/>
        </w:rPr>
        <w:t>Освітній процес може організовуватись з використанням дистанційних технологій, відповідно Положення про дистанційне навчання Білозерської загальноосвітньої школи I-III ступенів №13 Білозерської міської рада Донецької області. Використовуватиметься онлайн платформа для дистанційного навчання – Google Classroom. Здійснення взаємодії вчителів та учнів у форматі відеозв’язку Googl Meet.</w:t>
      </w:r>
    </w:p>
    <w:p>
      <w:pPr>
        <w:spacing w:lineRule="auto" w:line="276" w:beforeAutospacing="0" w:afterAutospacing="0"/>
        <w:jc w:val="both"/>
        <w:rPr>
          <w:rFonts w:ascii="Times New Roman" w:hAnsi="Times New Roman"/>
          <w:b w:val="1"/>
          <w:color w:val="auto"/>
          <w:sz w:val="28"/>
        </w:rPr>
      </w:pPr>
      <w:r>
        <w:rPr>
          <w:rFonts w:ascii="Times New Roman" w:hAnsi="Times New Roman"/>
          <w:b w:val="1"/>
          <w:color w:val="auto"/>
          <w:sz w:val="28"/>
        </w:rPr>
        <w:t>Критерії, правила та процедури оцінювання здобувачів освіти</w:t>
      </w:r>
    </w:p>
    <w:p>
      <w:pPr>
        <w:widowControl w:val="1"/>
        <w:shd w:val="clear" w:fill="FFFFFF"/>
        <w:ind w:firstLine="709"/>
        <w:jc w:val="both"/>
        <w:rPr>
          <w:rFonts w:ascii="Tahoma" w:hAnsi="Tahoma"/>
          <w:color w:val="auto"/>
          <w:sz w:val="18"/>
        </w:rPr>
      </w:pPr>
      <w:r>
        <w:rPr>
          <w:rFonts w:ascii="Times New Roman" w:hAnsi="Times New Roman"/>
          <w:color w:val="auto"/>
          <w:sz w:val="28"/>
          <w:shd w:val="clear" w:fill="FFFFFF"/>
        </w:rPr>
        <w:t>Оцінювання навчальних досягнень учнів 10-11 класів здійснюється за 12-бальною шкалою (відповідно до наказу МОН України від 21.08.2013 № 1222</w:t>
      </w:r>
      <w:r>
        <w:rPr>
          <w:rFonts w:ascii="Calibri" w:hAnsi="Calibri"/>
          <w:b w:val="1"/>
          <w:color w:val="auto"/>
          <w:sz w:val="22"/>
          <w:shd w:val="clear" w:fill="FFFFFF"/>
        </w:rPr>
        <w:t xml:space="preserve">  </w:t>
      </w:r>
      <w:r>
        <w:rPr>
          <w:rFonts w:ascii="Calibri" w:hAnsi="Calibri"/>
          <w:b w:val="1"/>
          <w:color w:val="auto"/>
          <w:sz w:val="22"/>
          <w:shd w:val="clear" w:fill="FFFFFF"/>
        </w:rPr>
        <w:fldChar w:fldCharType="begin"/>
      </w:r>
      <w:r>
        <w:rPr>
          <w:rFonts w:ascii="Calibri" w:hAnsi="Calibri"/>
          <w:b w:val="1"/>
          <w:color w:val="auto"/>
          <w:sz w:val="22"/>
          <w:shd w:val="clear" w:fill="FFFFFF"/>
        </w:rPr>
        <w:instrText>HYPERLINK "https://drive.google.com/open?id=1abB0Qzhekb7CRxL_Ji-ouUlA1k6gl1DX" \t "_blank"</w:instrText>
      </w:r>
      <w:r>
        <w:rPr>
          <w:rFonts w:ascii="Calibri" w:hAnsi="Calibri"/>
          <w:b w:val="1"/>
          <w:color w:val="auto"/>
          <w:sz w:val="22"/>
          <w:shd w:val="clear" w:fill="FFFFFF"/>
        </w:rPr>
        <w:fldChar w:fldCharType="separate"/>
      </w:r>
      <w:r>
        <w:rPr>
          <w:rFonts w:ascii="Times New Roman" w:hAnsi="Times New Roman"/>
          <w:color w:val="auto"/>
          <w:sz w:val="28"/>
          <w:shd w:val="clear" w:fill="FFFFFF"/>
        </w:rPr>
        <w:t>«Про затвердження орієнтовних вимог оцінювання навчальних досягнень учнів із базових дисциплін у системі загальної середньої освіти»</w:t>
      </w:r>
      <w:r>
        <w:rPr>
          <w:rFonts w:ascii="Times New Roman" w:hAnsi="Times New Roman"/>
          <w:color w:val="auto"/>
          <w:sz w:val="28"/>
          <w:shd w:val="clear" w:fill="FFFFFF"/>
        </w:rPr>
        <w:fldChar w:fldCharType="end"/>
      </w:r>
      <w:r>
        <w:rPr>
          <w:rFonts w:ascii="Times New Roman" w:hAnsi="Times New Roman"/>
          <w:color w:val="auto"/>
          <w:sz w:val="28"/>
          <w:shd w:val="clear" w:fill="FFFFFF"/>
        </w:rPr>
        <w:t>).</w:t>
      </w:r>
    </w:p>
    <w:p>
      <w:pPr>
        <w:widowControl w:val="1"/>
        <w:shd w:val="clear" w:fill="FFFFFF"/>
        <w:ind w:firstLine="709"/>
        <w:jc w:val="both"/>
        <w:rPr>
          <w:rFonts w:ascii="Tahoma" w:hAnsi="Tahoma"/>
          <w:color w:val="111111"/>
          <w:sz w:val="18"/>
        </w:rPr>
      </w:pPr>
      <w:r>
        <w:rPr>
          <w:rFonts w:ascii="Times New Roman" w:hAnsi="Times New Roman"/>
          <w:color w:val="auto"/>
          <w:sz w:val="28"/>
          <w:shd w:val="clear" w:fill="FFFFFF"/>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w:t>
      </w:r>
      <w:r>
        <w:rPr>
          <w:rFonts w:ascii="Times New Roman" w:hAnsi="Times New Roman"/>
          <w:color w:val="333333"/>
          <w:sz w:val="28"/>
          <w:shd w:val="clear" w:fill="FFFFFF"/>
        </w:rPr>
        <w:t xml:space="preserve"> </w:t>
      </w:r>
      <w:r>
        <w:rPr>
          <w:rFonts w:ascii="Times New Roman" w:hAnsi="Times New Roman"/>
          <w:color w:val="auto"/>
          <w:sz w:val="28"/>
          <w:shd w:val="clear" w:fill="FFFFFF"/>
        </w:rPr>
        <w:t>робота, тестування, та ін.).</w:t>
      </w:r>
    </w:p>
    <w:p>
      <w:pPr>
        <w:widowControl w:val="1"/>
        <w:shd w:val="clear" w:fill="FFFFFF"/>
        <w:ind w:firstLine="709"/>
        <w:jc w:val="both"/>
        <w:rPr>
          <w:rFonts w:ascii="Tahoma" w:hAnsi="Tahoma"/>
          <w:color w:val="auto"/>
          <w:sz w:val="18"/>
        </w:rPr>
      </w:pPr>
      <w:r>
        <w:rPr>
          <w:rFonts w:ascii="Times New Roman" w:hAnsi="Times New Roman"/>
          <w:color w:val="auto"/>
          <w:sz w:val="28"/>
          <w:shd w:val="clear" w:fill="FFFFFF"/>
        </w:rPr>
        <w:t>Оцінюваннянавчальних досягненьучнів старшої школи (10-11 класи) здійснюється за 12-бальною системою (шкалою), відповідно до наказу МОН Українивід 13.04.2011 № 329</w:t>
      </w:r>
      <w:r>
        <w:rPr>
          <w:rFonts w:ascii="Calibri" w:hAnsi="Calibri"/>
          <w:b w:val="1"/>
          <w:color w:val="auto"/>
          <w:sz w:val="22"/>
          <w:shd w:val="clear" w:fill="FFFFFF"/>
        </w:rPr>
        <w:t> </w:t>
      </w:r>
      <w:r>
        <w:rPr>
          <w:rFonts w:ascii="Calibri" w:hAnsi="Calibri"/>
          <w:b w:val="1"/>
          <w:color w:val="auto"/>
          <w:sz w:val="22"/>
          <w:shd w:val="clear" w:fill="FFFFFF"/>
        </w:rPr>
        <w:fldChar w:fldCharType="begin"/>
      </w:r>
      <w:r>
        <w:rPr>
          <w:rFonts w:ascii="Calibri" w:hAnsi="Calibri"/>
          <w:b w:val="1"/>
          <w:color w:val="auto"/>
          <w:sz w:val="22"/>
          <w:shd w:val="clear" w:fill="FFFFFF"/>
        </w:rPr>
        <w:instrText>HYPERLINK "https://drive.google.com/open?id=183WADOO72RzTSiBDew9pw0ZKuIOJE2hu" \t "_blank"</w:instrText>
      </w:r>
      <w:r>
        <w:rPr>
          <w:rFonts w:ascii="Calibri" w:hAnsi="Calibri"/>
          <w:b w:val="1"/>
          <w:color w:val="auto"/>
          <w:sz w:val="22"/>
          <w:shd w:val="clear" w:fill="FFFFFF"/>
        </w:rPr>
        <w:fldChar w:fldCharType="separate"/>
      </w:r>
      <w:r>
        <w:rPr>
          <w:rFonts w:ascii="Times New Roman" w:hAnsi="Times New Roman"/>
          <w:color w:val="auto"/>
          <w:sz w:val="28"/>
          <w:shd w:val="clear" w:fill="FFFFFF"/>
        </w:rPr>
        <w:t>«Про затвердження Критеріїв оцінювання навчальних досягнень учнів (вихованців) у системі загальної середньої освіти»</w:t>
      </w:r>
      <w:r>
        <w:rPr>
          <w:rFonts w:ascii="Times New Roman" w:hAnsi="Times New Roman"/>
          <w:color w:val="auto"/>
          <w:sz w:val="28"/>
          <w:shd w:val="clear" w:fill="FFFFFF"/>
        </w:rPr>
        <w:fldChar w:fldCharType="end"/>
      </w:r>
      <w:r>
        <w:rPr>
          <w:rFonts w:ascii="Arial" w:hAnsi="Arial"/>
          <w:color w:val="auto"/>
          <w:sz w:val="30"/>
          <w:shd w:val="clear" w:fill="FFFFFF"/>
        </w:rPr>
        <w:t>.</w:t>
      </w:r>
    </w:p>
    <w:p>
      <w:pPr>
        <w:tabs>
          <w:tab w:val="left" w:pos="1514" w:leader="none"/>
        </w:tabs>
        <w:jc w:val="both"/>
        <w:rPr>
          <w:rFonts w:ascii="Times New Roman" w:hAnsi="Times New Roman"/>
          <w:b w:val="1"/>
          <w:color w:val="auto"/>
          <w:sz w:val="28"/>
        </w:rPr>
      </w:pPr>
    </w:p>
    <w:p>
      <w:pPr>
        <w:tabs>
          <w:tab w:val="left" w:pos="1514" w:leader="none"/>
        </w:tabs>
        <w:jc w:val="both"/>
        <w:rPr>
          <w:rFonts w:ascii="Times New Roman" w:hAnsi="Times New Roman"/>
          <w:color w:val="auto"/>
          <w:sz w:val="28"/>
        </w:rPr>
      </w:pPr>
      <w:r>
        <w:rPr>
          <w:rFonts w:ascii="Times New Roman" w:hAnsi="Times New Roman"/>
          <w:b w:val="1"/>
          <w:color w:val="auto"/>
          <w:sz w:val="28"/>
        </w:rPr>
        <w:t>8.Опис та інструменти системи внутрішнього забезпечення якості освіти</w:t>
      </w:r>
    </w:p>
    <w:p>
      <w:pPr>
        <w:shd w:val="clear" w:fill="FFFFFF"/>
        <w:spacing w:lineRule="auto" w:line="276" w:beforeAutospacing="0" w:afterAutospacing="0"/>
        <w:jc w:val="both"/>
        <w:rPr>
          <w:rFonts w:ascii="Times New Roman" w:hAnsi="Times New Roman"/>
          <w:color w:val="auto"/>
          <w:sz w:val="28"/>
        </w:rPr>
      </w:pPr>
    </w:p>
    <w:p>
      <w:pPr>
        <w:shd w:val="clear" w:fill="FFFFFF"/>
        <w:spacing w:lineRule="auto" w:line="276" w:beforeAutospacing="0" w:afterAutospacing="0"/>
        <w:jc w:val="both"/>
        <w:rPr>
          <w:rFonts w:ascii="Times New Roman" w:hAnsi="Times New Roman"/>
          <w:color w:val="auto"/>
          <w:sz w:val="28"/>
        </w:rPr>
      </w:pPr>
      <w:r>
        <w:rPr>
          <w:rFonts w:ascii="Times New Roman" w:hAnsi="Times New Roman"/>
          <w:color w:val="auto"/>
          <w:sz w:val="28"/>
        </w:rPr>
        <w:t>Система внутрішнього забезпечення якості складається з наступних компонентів:</w:t>
      </w:r>
    </w:p>
    <w:p>
      <w:pPr>
        <w:pStyle w:val="P11"/>
        <w:numPr>
          <w:ilvl w:val="0"/>
          <w:numId w:val="41"/>
        </w:numPr>
        <w:shd w:val="clear" w:fill="FFFFFF"/>
        <w:tabs>
          <w:tab w:val="left" w:pos="284" w:leader="none"/>
          <w:tab w:val="left" w:pos="1134" w:leader="none"/>
        </w:tabs>
        <w:jc w:val="both"/>
        <w:rPr>
          <w:rFonts w:ascii="Times New Roman" w:hAnsi="Times New Roman"/>
          <w:sz w:val="28"/>
        </w:rPr>
      </w:pPr>
      <w:r>
        <w:rPr>
          <w:rFonts w:ascii="Times New Roman" w:hAnsi="Times New Roman"/>
          <w:sz w:val="28"/>
        </w:rPr>
        <w:t>кадрове забезпечення освітньої діяльності;</w:t>
      </w:r>
    </w:p>
    <w:p>
      <w:pPr>
        <w:pStyle w:val="P11"/>
        <w:numPr>
          <w:ilvl w:val="0"/>
          <w:numId w:val="41"/>
        </w:numPr>
        <w:shd w:val="clear" w:fill="FFFFFF"/>
        <w:tabs>
          <w:tab w:val="left" w:pos="284" w:leader="none"/>
          <w:tab w:val="left" w:pos="1134" w:leader="none"/>
        </w:tabs>
        <w:jc w:val="both"/>
        <w:rPr>
          <w:rFonts w:ascii="Times New Roman" w:hAnsi="Times New Roman"/>
          <w:sz w:val="28"/>
        </w:rPr>
      </w:pPr>
      <w:r>
        <w:rPr>
          <w:rFonts w:ascii="Times New Roman" w:hAnsi="Times New Roman"/>
          <w:sz w:val="28"/>
        </w:rPr>
        <w:t>навчально-методичне забезпечення освітньої діяльності;</w:t>
      </w:r>
    </w:p>
    <w:p>
      <w:pPr>
        <w:pStyle w:val="P11"/>
        <w:numPr>
          <w:ilvl w:val="0"/>
          <w:numId w:val="41"/>
        </w:numPr>
        <w:shd w:val="clear" w:fill="FFFFFF"/>
        <w:tabs>
          <w:tab w:val="left" w:pos="284" w:leader="none"/>
          <w:tab w:val="left" w:pos="1134" w:leader="none"/>
        </w:tabs>
        <w:jc w:val="both"/>
        <w:rPr>
          <w:rFonts w:ascii="Times New Roman" w:hAnsi="Times New Roman"/>
          <w:sz w:val="28"/>
        </w:rPr>
      </w:pPr>
      <w:r>
        <w:rPr>
          <w:rFonts w:ascii="Times New Roman" w:hAnsi="Times New Roman"/>
          <w:sz w:val="28"/>
        </w:rPr>
        <w:t>матеріально-технічне забезпечення освітньої діяльності;</w:t>
      </w:r>
    </w:p>
    <w:p>
      <w:pPr>
        <w:pStyle w:val="P11"/>
        <w:numPr>
          <w:ilvl w:val="0"/>
          <w:numId w:val="41"/>
        </w:numPr>
        <w:shd w:val="clear" w:fill="FFFFFF"/>
        <w:tabs>
          <w:tab w:val="left" w:pos="284" w:leader="none"/>
          <w:tab w:val="left" w:pos="1134" w:leader="none"/>
        </w:tabs>
        <w:jc w:val="both"/>
        <w:rPr>
          <w:rFonts w:ascii="Times New Roman" w:hAnsi="Times New Roman"/>
          <w:sz w:val="28"/>
        </w:rPr>
      </w:pPr>
      <w:r>
        <w:rPr>
          <w:rFonts w:ascii="Times New Roman" w:hAnsi="Times New Roman"/>
          <w:sz w:val="28"/>
        </w:rPr>
        <w:t>якість проведення навчальних занять;</w:t>
      </w:r>
    </w:p>
    <w:p>
      <w:pPr>
        <w:pStyle w:val="P11"/>
        <w:numPr>
          <w:ilvl w:val="0"/>
          <w:numId w:val="41"/>
        </w:numPr>
        <w:shd w:val="clear" w:fill="FFFFFF"/>
        <w:tabs>
          <w:tab w:val="left" w:pos="284" w:leader="none"/>
          <w:tab w:val="left" w:pos="1134" w:leader="none"/>
        </w:tabs>
        <w:jc w:val="both"/>
        <w:rPr>
          <w:rFonts w:ascii="Times New Roman" w:hAnsi="Times New Roman"/>
          <w:sz w:val="28"/>
        </w:rPr>
      </w:pPr>
      <w:r>
        <w:rPr>
          <w:rFonts w:ascii="Times New Roman" w:hAnsi="Times New Roman"/>
          <w:sz w:val="28"/>
        </w:rPr>
        <w:t>моніторинг досягнення учнями результатів навчання (компетентностей).</w:t>
      </w:r>
    </w:p>
    <w:p>
      <w:pPr>
        <w:shd w:val="clear" w:fill="FFFFFF"/>
        <w:tabs>
          <w:tab w:val="left" w:pos="1134" w:leader="none"/>
        </w:tabs>
        <w:spacing w:lineRule="auto" w:line="276" w:beforeAutospacing="0" w:afterAutospacing="0"/>
        <w:jc w:val="both"/>
        <w:rPr>
          <w:rFonts w:ascii="Times New Roman" w:hAnsi="Times New Roman"/>
          <w:color w:val="auto"/>
          <w:sz w:val="28"/>
        </w:rPr>
      </w:pPr>
      <w:r>
        <w:rPr>
          <w:rFonts w:ascii="Times New Roman" w:hAnsi="Times New Roman"/>
          <w:color w:val="auto"/>
          <w:sz w:val="28"/>
        </w:rPr>
        <w:t>Завдання системи внутрішнього забезпечення якості освіти:</w:t>
      </w:r>
    </w:p>
    <w:p>
      <w:pPr>
        <w:pStyle w:val="P11"/>
        <w:numPr>
          <w:ilvl w:val="0"/>
          <w:numId w:val="42"/>
        </w:numPr>
        <w:shd w:val="clear" w:fill="FFFFFF"/>
        <w:tabs>
          <w:tab w:val="left" w:pos="284" w:leader="none"/>
          <w:tab w:val="left" w:pos="1134" w:leader="none"/>
        </w:tabs>
        <w:jc w:val="both"/>
        <w:rPr>
          <w:rFonts w:ascii="Times New Roman" w:hAnsi="Times New Roman"/>
          <w:sz w:val="28"/>
        </w:rPr>
      </w:pPr>
      <w:r>
        <w:rPr>
          <w:rFonts w:ascii="Times New Roman" w:hAnsi="Times New Roman"/>
          <w:sz w:val="28"/>
        </w:rPr>
        <w:t>оновлення методичної бази освітньої діяльності;</w:t>
      </w:r>
    </w:p>
    <w:p>
      <w:pPr>
        <w:pStyle w:val="P11"/>
        <w:numPr>
          <w:ilvl w:val="0"/>
          <w:numId w:val="42"/>
        </w:numPr>
        <w:shd w:val="clear" w:fill="FFFFFF"/>
        <w:tabs>
          <w:tab w:val="left" w:pos="284" w:leader="none"/>
          <w:tab w:val="left" w:pos="1134" w:leader="none"/>
        </w:tabs>
        <w:jc w:val="both"/>
        <w:rPr>
          <w:rFonts w:ascii="Times New Roman" w:hAnsi="Times New Roman"/>
          <w:sz w:val="28"/>
        </w:rPr>
      </w:pPr>
      <w:r>
        <w:rPr>
          <w:rFonts w:ascii="Times New Roman" w:hAnsi="Times New Roman"/>
          <w:sz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pPr>
        <w:pStyle w:val="P11"/>
        <w:numPr>
          <w:ilvl w:val="0"/>
          <w:numId w:val="42"/>
        </w:numPr>
        <w:shd w:val="clear" w:fill="FFFFFF"/>
        <w:tabs>
          <w:tab w:val="left" w:pos="284" w:leader="none"/>
          <w:tab w:val="left" w:pos="1134" w:leader="none"/>
        </w:tabs>
        <w:jc w:val="both"/>
        <w:rPr>
          <w:rFonts w:ascii="Times New Roman" w:hAnsi="Times New Roman"/>
          <w:sz w:val="28"/>
        </w:rPr>
      </w:pPr>
      <w:r>
        <w:rPr>
          <w:rFonts w:ascii="Times New Roman" w:hAnsi="Times New Roman"/>
          <w:sz w:val="28"/>
        </w:rPr>
        <w:t>моніторинг та оптимізація соціально-психологічного середовища закладу освіти;</w:t>
      </w:r>
    </w:p>
    <w:p>
      <w:pPr>
        <w:pStyle w:val="P11"/>
        <w:numPr>
          <w:ilvl w:val="0"/>
          <w:numId w:val="42"/>
        </w:numPr>
        <w:shd w:val="clear" w:fill="FFFFFF"/>
        <w:tabs>
          <w:tab w:val="left" w:pos="284" w:leader="none"/>
          <w:tab w:val="left" w:pos="1134" w:leader="none"/>
        </w:tabs>
        <w:jc w:val="both"/>
        <w:rPr>
          <w:rFonts w:ascii="Times New Roman" w:hAnsi="Times New Roman"/>
          <w:sz w:val="28"/>
        </w:rPr>
      </w:pPr>
      <w:r>
        <w:rPr>
          <w:rFonts w:ascii="Times New Roman" w:hAnsi="Times New Roman"/>
          <w:sz w:val="28"/>
        </w:rPr>
        <w:t>створення необхідних умов для підвищення фахового кваліфікаційного рівня педагогічних працівників.</w:t>
      </w:r>
    </w:p>
    <w:p>
      <w:pPr>
        <w:widowControl w:val="1"/>
        <w:shd w:val="clear" w:fill="FFFFFF"/>
        <w:ind w:left="5529"/>
        <w:rPr>
          <w:rFonts w:ascii="Times New Roman" w:hAnsi="Times New Roman"/>
          <w:color w:val="auto"/>
          <w:sz w:val="28"/>
        </w:rPr>
      </w:pPr>
    </w:p>
    <w:p>
      <w:pPr>
        <w:widowControl w:val="1"/>
        <w:shd w:val="clear" w:fill="FFFFFF"/>
        <w:ind w:left="5670"/>
        <w:jc w:val="right"/>
        <w:rPr>
          <w:rFonts w:ascii="Times New Roman" w:hAnsi="Times New Roman"/>
          <w:color w:val="auto"/>
          <w:sz w:val="24"/>
        </w:rPr>
      </w:pPr>
      <w:r>
        <w:rPr>
          <w:rFonts w:ascii="Times New Roman" w:hAnsi="Times New Roman"/>
          <w:color w:val="auto"/>
          <w:sz w:val="28"/>
        </w:rPr>
        <w:br w:type="page"/>
      </w:r>
    </w:p>
    <w:p>
      <w:pPr>
        <w:widowControl w:val="1"/>
        <w:shd w:val="clear" w:fill="FFFFFF"/>
        <w:ind w:left="3544"/>
        <w:jc w:val="right"/>
        <w:rPr>
          <w:rFonts w:ascii="Times New Roman" w:hAnsi="Times New Roman"/>
          <w:color w:val="auto"/>
          <w:sz w:val="24"/>
        </w:rPr>
      </w:pPr>
      <w:r>
        <w:rPr>
          <w:rFonts w:ascii="Times New Roman" w:hAnsi="Times New Roman"/>
          <w:color w:val="auto"/>
          <w:sz w:val="24"/>
        </w:rPr>
        <w:t>Таблиця 2</w:t>
      </w:r>
    </w:p>
    <w:p>
      <w:pPr>
        <w:widowControl w:val="1"/>
        <w:shd w:val="clear" w:fill="FFFFFF"/>
        <w:ind w:left="3544"/>
        <w:jc w:val="both"/>
        <w:rPr>
          <w:rFonts w:ascii="Times New Roman" w:hAnsi="Times New Roman"/>
          <w:color w:val="auto"/>
          <w:sz w:val="24"/>
        </w:rPr>
      </w:pPr>
      <w:r>
        <w:rPr>
          <w:rFonts w:ascii="Times New Roman" w:hAnsi="Times New Roman"/>
          <w:color w:val="auto"/>
          <w:sz w:val="24"/>
        </w:rPr>
        <w:t xml:space="preserve">до  Типової освітньої програми, затвердженої наказом Міністерства освіти і науки України від 20.04.2018 № 408 (у редакції наказу МОН від 28.11.2019 №1493 зі змінами, внесеними наказом МОН від 31.03.2020 № 464).</w:t>
      </w:r>
    </w:p>
    <w:p>
      <w:pPr>
        <w:widowControl w:val="1"/>
        <w:shd w:val="clear" w:fill="FFFFFF"/>
        <w:ind w:left="3544"/>
        <w:jc w:val="both"/>
        <w:rPr>
          <w:rFonts w:ascii="Times New Roman" w:hAnsi="Times New Roman"/>
          <w:color w:val="auto"/>
          <w:sz w:val="28"/>
        </w:rPr>
      </w:pPr>
    </w:p>
    <w:p>
      <w:pPr>
        <w:widowControl w:val="1"/>
        <w:shd w:val="clear" w:fill="FFFFFF"/>
        <w:ind w:left="3544"/>
        <w:jc w:val="both"/>
        <w:rPr>
          <w:rFonts w:ascii="Times New Roman" w:hAnsi="Times New Roman"/>
          <w:color w:val="auto"/>
          <w:sz w:val="28"/>
        </w:rPr>
      </w:pPr>
    </w:p>
    <w:p>
      <w:pPr>
        <w:pStyle w:val="P28"/>
        <w:ind w:firstLine="7"/>
        <w:jc w:val="center"/>
        <w:rPr>
          <w:b w:val="1"/>
          <w:sz w:val="28"/>
        </w:rPr>
      </w:pPr>
      <w:r>
        <w:rPr>
          <w:rStyle w:val="C31"/>
          <w:b w:val="1"/>
          <w:sz w:val="28"/>
        </w:rPr>
        <w:t xml:space="preserve">Навчальний план </w:t>
      </w:r>
    </w:p>
    <w:p>
      <w:pPr>
        <w:pStyle w:val="P28"/>
        <w:ind w:firstLine="7"/>
        <w:jc w:val="center"/>
        <w:rPr>
          <w:b w:val="1"/>
          <w:sz w:val="28"/>
        </w:rPr>
      </w:pPr>
      <w:r>
        <w:rPr>
          <w:rStyle w:val="C31"/>
          <w:b w:val="1"/>
          <w:sz w:val="28"/>
        </w:rPr>
        <w:t>для 10-11 класів закладів загальної середньої освіти</w:t>
      </w:r>
    </w:p>
    <w:p>
      <w:pPr>
        <w:pStyle w:val="P28"/>
        <w:ind w:firstLine="7"/>
        <w:jc w:val="center"/>
        <w:rPr>
          <w:b w:val="1"/>
          <w:sz w:val="28"/>
        </w:rPr>
      </w:pPr>
    </w:p>
    <w:tbl>
      <w:tblPr>
        <w:tblStyle w:val="T7"/>
        <w:tblW w:w="10774" w:type="dxa"/>
        <w:tblInd w:w="-666"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Layout w:type="fixed"/>
        <w:tblCellMar>
          <w:top w:w="0" w:type="dxa"/>
          <w:left w:w="108" w:type="dxa"/>
          <w:bottom w:w="0" w:type="dxa"/>
          <w:right w:w="108" w:type="dxa"/>
        </w:tblCellMar>
      </w:tblPr>
      <w:tblGrid/>
      <w:tr>
        <w:tc>
          <w:tcPr>
            <w:tcW w:w="7088" w:type="dxa"/>
            <w:vMerge w:val="restart"/>
            <w:tcBorders>
              <w:top w:val="single" w:sz="4"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firstLine="7"/>
              <w:jc w:val="center"/>
              <w:rPr>
                <w:rFonts w:ascii="Times New Roman" w:hAnsi="Times New Roman"/>
                <w:b w:val="1"/>
                <w:sz w:val="24"/>
              </w:rPr>
            </w:pPr>
          </w:p>
          <w:p>
            <w:pPr>
              <w:pStyle w:val="P28"/>
              <w:ind w:firstLine="7"/>
              <w:jc w:val="center"/>
              <w:rPr>
                <w:rFonts w:ascii="Times New Roman" w:hAnsi="Times New Roman"/>
                <w:b w:val="1"/>
                <w:sz w:val="24"/>
              </w:rPr>
            </w:pPr>
            <w:r>
              <w:rPr>
                <w:rStyle w:val="C31"/>
                <w:rFonts w:ascii="Times New Roman" w:hAnsi="Times New Roman"/>
                <w:b w:val="1"/>
                <w:sz w:val="24"/>
              </w:rPr>
              <w:t>Предмети</w:t>
            </w:r>
          </w:p>
        </w:tc>
        <w:tc>
          <w:tcPr>
            <w:tcW w:w="3686" w:type="dxa"/>
            <w:gridSpan w:val="2"/>
            <w:tcBorders>
              <w:top w:val="single" w:sz="4" w:space="0" w:shadow="0" w:frame="0" w:color="000000"/>
              <w:left w:val="nil"/>
              <w:bottom w:val="single" w:sz="6" w:space="0" w:shadow="0" w:frame="0" w:color="000000"/>
              <w:right w:val="single" w:sz="4" w:space="0" w:shadow="0" w:frame="0" w:color="000000"/>
            </w:tcBorders>
            <w:tcMar>
              <w:top w:w="0" w:type="dxa"/>
              <w:left w:w="108" w:type="dxa"/>
              <w:bottom w:w="0" w:type="dxa"/>
              <w:right w:w="108" w:type="dxa"/>
            </w:tcMar>
          </w:tcPr>
          <w:p>
            <w:pPr>
              <w:pStyle w:val="P28"/>
              <w:ind w:firstLine="7"/>
              <w:jc w:val="center"/>
              <w:rPr>
                <w:rFonts w:ascii="Times New Roman" w:hAnsi="Times New Roman"/>
                <w:b w:val="1"/>
                <w:sz w:val="24"/>
              </w:rPr>
            </w:pPr>
            <w:r>
              <w:rPr>
                <w:rStyle w:val="C31"/>
                <w:rFonts w:ascii="Times New Roman" w:hAnsi="Times New Roman"/>
                <w:b w:val="1"/>
                <w:sz w:val="24"/>
              </w:rPr>
              <w:t>Кількість годин на тиждень у класах</w:t>
            </w:r>
          </w:p>
        </w:tc>
      </w:tr>
      <w:tr>
        <w:tc>
          <w:tcPr>
            <w:tcW w:w="7088" w:type="dxa"/>
            <w:vMerge w:val="continue"/>
            <w:tcBorders>
              <w:top w:val="single" w:sz="4"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vAlign w:val="center"/>
          </w:tcPr>
          <w:p>
            <w:pPr>
              <w:pStyle w:val="P28"/>
              <w:rPr>
                <w:rFonts w:ascii="Times New Roman" w:hAnsi="Times New Roman"/>
                <w:b w:val="1"/>
                <w:sz w:val="24"/>
              </w:rPr>
            </w:pPr>
          </w:p>
        </w:tc>
        <w:tc>
          <w:tcPr>
            <w:tcW w:w="1843" w:type="dxa"/>
            <w:tcBorders>
              <w:top w:val="single" w:sz="6" w:space="0" w:shadow="0" w:frame="0" w:color="000000"/>
              <w:left w:val="nil"/>
              <w:bottom w:val="single" w:sz="6" w:space="0" w:shadow="0" w:frame="0" w:color="000000"/>
              <w:right w:val="single" w:sz="6" w:space="0" w:shadow="0" w:frame="0" w:color="000000"/>
            </w:tcBorders>
            <w:tcMar>
              <w:top w:w="0" w:type="dxa"/>
              <w:left w:w="108" w:type="dxa"/>
              <w:bottom w:w="0" w:type="dxa"/>
              <w:right w:w="108" w:type="dxa"/>
            </w:tcMar>
          </w:tcPr>
          <w:p>
            <w:pPr>
              <w:pStyle w:val="P28"/>
              <w:ind w:left="-108"/>
              <w:jc w:val="center"/>
              <w:rPr>
                <w:rFonts w:ascii="Times New Roman" w:hAnsi="Times New Roman"/>
                <w:b w:val="1"/>
                <w:sz w:val="24"/>
              </w:rPr>
            </w:pPr>
            <w:r>
              <w:rPr>
                <w:rStyle w:val="C31"/>
                <w:rFonts w:ascii="Times New Roman" w:hAnsi="Times New Roman"/>
                <w:b w:val="1"/>
                <w:sz w:val="24"/>
              </w:rPr>
              <w:t>10</w:t>
            </w:r>
          </w:p>
        </w:tc>
        <w:tc>
          <w:tcPr>
            <w:tcW w:w="1843"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b w:val="1"/>
                <w:sz w:val="24"/>
              </w:rPr>
            </w:pPr>
            <w:r>
              <w:rPr>
                <w:rStyle w:val="C31"/>
                <w:rFonts w:ascii="Times New Roman" w:hAnsi="Times New Roman"/>
                <w:b w:val="1"/>
                <w:sz w:val="24"/>
              </w:rPr>
              <w:t>11</w:t>
            </w:r>
          </w:p>
        </w:tc>
      </w:tr>
      <w:tr>
        <w:tc>
          <w:tcPr>
            <w:tcW w:w="708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b w:val="1"/>
                <w:sz w:val="24"/>
              </w:rPr>
            </w:pPr>
            <w:r>
              <w:rPr>
                <w:rStyle w:val="C31"/>
                <w:rFonts w:ascii="Times New Roman" w:hAnsi="Times New Roman"/>
                <w:b w:val="1"/>
                <w:sz w:val="24"/>
              </w:rPr>
              <w:t>Базові предмети</w:t>
            </w:r>
            <w:r>
              <w:rPr>
                <w:rStyle w:val="C31"/>
                <w:rFonts w:ascii="Times New Roman" w:hAnsi="Times New Roman"/>
                <w:b w:val="1"/>
                <w:sz w:val="24"/>
                <w:vertAlign w:val="superscript"/>
              </w:rPr>
              <w:t>1</w:t>
            </w:r>
          </w:p>
        </w:tc>
        <w:tc>
          <w:tcPr>
            <w:tcW w:w="1843"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108"/>
              <w:jc w:val="center"/>
              <w:rPr>
                <w:rFonts w:ascii="Times New Roman" w:hAnsi="Times New Roman"/>
                <w:b w:val="1"/>
                <w:sz w:val="24"/>
              </w:rPr>
            </w:pPr>
            <w:r>
              <w:rPr>
                <w:rStyle w:val="C31"/>
                <w:rFonts w:ascii="Times New Roman" w:hAnsi="Times New Roman"/>
                <w:b w:val="1"/>
                <w:sz w:val="24"/>
              </w:rPr>
              <w:t>27 (29)</w:t>
            </w:r>
          </w:p>
        </w:tc>
        <w:tc>
          <w:tcPr>
            <w:tcW w:w="1843"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b w:val="1"/>
                <w:sz w:val="24"/>
              </w:rPr>
            </w:pPr>
            <w:r>
              <w:rPr>
                <w:rStyle w:val="C31"/>
                <w:rFonts w:ascii="Times New Roman" w:hAnsi="Times New Roman"/>
                <w:b w:val="1"/>
                <w:sz w:val="24"/>
              </w:rPr>
              <w:t>26 (28)</w:t>
            </w:r>
          </w:p>
        </w:tc>
      </w:tr>
      <w:tr>
        <w:tc>
          <w:tcPr>
            <w:tcW w:w="708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 xml:space="preserve">Українська мова </w:t>
            </w:r>
          </w:p>
        </w:tc>
        <w:tc>
          <w:tcPr>
            <w:tcW w:w="1843"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2</w:t>
            </w:r>
          </w:p>
        </w:tc>
        <w:tc>
          <w:tcPr>
            <w:tcW w:w="1843"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2</w:t>
            </w:r>
          </w:p>
        </w:tc>
      </w:tr>
      <w:tr>
        <w:tc>
          <w:tcPr>
            <w:tcW w:w="708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 xml:space="preserve">Українська  література </w:t>
            </w:r>
          </w:p>
        </w:tc>
        <w:tc>
          <w:tcPr>
            <w:tcW w:w="1843"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2</w:t>
            </w:r>
          </w:p>
        </w:tc>
        <w:tc>
          <w:tcPr>
            <w:tcW w:w="1843"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2</w:t>
            </w:r>
          </w:p>
        </w:tc>
      </w:tr>
      <w:tr>
        <w:tc>
          <w:tcPr>
            <w:tcW w:w="708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Зарубіжна література</w:t>
            </w:r>
          </w:p>
        </w:tc>
        <w:tc>
          <w:tcPr>
            <w:tcW w:w="1843"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1</w:t>
            </w:r>
          </w:p>
        </w:tc>
        <w:tc>
          <w:tcPr>
            <w:tcW w:w="1843"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1</w:t>
            </w:r>
          </w:p>
        </w:tc>
      </w:tr>
      <w:tr>
        <w:tc>
          <w:tcPr>
            <w:tcW w:w="708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Іноземна мова</w:t>
            </w:r>
            <w:r>
              <w:rPr>
                <w:rStyle w:val="C31"/>
                <w:rFonts w:ascii="Times New Roman" w:hAnsi="Times New Roman"/>
                <w:b w:val="1"/>
                <w:sz w:val="24"/>
                <w:vertAlign w:val="superscript"/>
              </w:rPr>
              <w:t>2</w:t>
            </w:r>
          </w:p>
        </w:tc>
        <w:tc>
          <w:tcPr>
            <w:tcW w:w="1843"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2</w:t>
            </w:r>
          </w:p>
        </w:tc>
        <w:tc>
          <w:tcPr>
            <w:tcW w:w="1843"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2</w:t>
            </w:r>
          </w:p>
        </w:tc>
      </w:tr>
      <w:tr>
        <w:tc>
          <w:tcPr>
            <w:tcW w:w="708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Мова і література корінного народу, національної меншини</w:t>
            </w:r>
            <w:r>
              <w:rPr>
                <w:rStyle w:val="C31"/>
                <w:rFonts w:ascii="Times New Roman" w:hAnsi="Times New Roman"/>
                <w:b w:val="1"/>
                <w:sz w:val="24"/>
                <w:vertAlign w:val="superscript"/>
              </w:rPr>
              <w:t>3</w:t>
            </w:r>
          </w:p>
        </w:tc>
        <w:tc>
          <w:tcPr>
            <w:tcW w:w="1843"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2</w:t>
            </w:r>
          </w:p>
        </w:tc>
        <w:tc>
          <w:tcPr>
            <w:tcW w:w="1843"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2</w:t>
            </w:r>
          </w:p>
        </w:tc>
      </w:tr>
      <w:tr>
        <w:tc>
          <w:tcPr>
            <w:tcW w:w="708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 xml:space="preserve">Історія України  </w:t>
            </w:r>
          </w:p>
        </w:tc>
        <w:tc>
          <w:tcPr>
            <w:tcW w:w="1843"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 xml:space="preserve">1,5 </w:t>
            </w:r>
          </w:p>
        </w:tc>
        <w:tc>
          <w:tcPr>
            <w:tcW w:w="1843" w:type="dxa"/>
            <w:tcBorders>
              <w:top w:val="single" w:sz="6" w:space="0" w:shadow="0" w:frame="0" w:color="000000"/>
              <w:left w:val="single" w:sz="6" w:space="0" w:shadow="0" w:frame="0" w:color="000000"/>
              <w:bottom w:val="single" w:sz="6" w:space="0" w:shadow="0" w:frame="0" w:color="000000"/>
              <w:right w:val="single" w:sz="4" w:space="0" w:shadow="0" w:frame="0" w:color="000000"/>
            </w:tcBorders>
            <w:shd w:val="clear" w:color="auto" w:fill="FFFFFF"/>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1,5</w:t>
            </w:r>
          </w:p>
        </w:tc>
      </w:tr>
      <w:tr>
        <w:tc>
          <w:tcPr>
            <w:tcW w:w="708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Всесвітня історія</w:t>
            </w:r>
          </w:p>
        </w:tc>
        <w:tc>
          <w:tcPr>
            <w:tcW w:w="1843"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1</w:t>
            </w:r>
          </w:p>
        </w:tc>
        <w:tc>
          <w:tcPr>
            <w:tcW w:w="1843"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1</w:t>
            </w:r>
          </w:p>
        </w:tc>
      </w:tr>
      <w:tr>
        <w:tc>
          <w:tcPr>
            <w:tcW w:w="708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Громадянська освіта</w:t>
            </w:r>
          </w:p>
        </w:tc>
        <w:tc>
          <w:tcPr>
            <w:tcW w:w="1843"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2</w:t>
            </w:r>
          </w:p>
        </w:tc>
        <w:tc>
          <w:tcPr>
            <w:tcW w:w="1843" w:type="dxa"/>
            <w:tcBorders>
              <w:top w:val="single" w:sz="6" w:space="0" w:shadow="0" w:frame="0" w:color="000000"/>
              <w:left w:val="single" w:sz="6" w:space="0" w:shadow="0" w:frame="0" w:color="000000"/>
              <w:bottom w:val="single" w:sz="6" w:space="0" w:shadow="0" w:frame="0" w:color="000000"/>
              <w:right w:val="single" w:sz="4" w:space="0" w:shadow="0" w:frame="0" w:color="000000"/>
            </w:tcBorders>
            <w:shd w:val="clear" w:color="auto" w:fill="F3F3F3"/>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0</w:t>
            </w:r>
          </w:p>
        </w:tc>
      </w:tr>
      <w:tr>
        <w:tc>
          <w:tcPr>
            <w:tcW w:w="708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keepNext w:val="1"/>
              <w:ind w:left="33"/>
              <w:outlineLvl w:val="0"/>
              <w:rPr>
                <w:rFonts w:ascii="Times New Roman" w:hAnsi="Times New Roman"/>
                <w:sz w:val="24"/>
              </w:rPr>
            </w:pPr>
            <w:r>
              <w:rPr>
                <w:rFonts w:ascii="Times New Roman" w:hAnsi="Times New Roman"/>
                <w:sz w:val="24"/>
              </w:rPr>
              <w:t>Математика (алгебра і початки аналізу та геометрія)</w:t>
            </w:r>
          </w:p>
        </w:tc>
        <w:tc>
          <w:tcPr>
            <w:tcW w:w="1843"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3</w:t>
            </w:r>
          </w:p>
        </w:tc>
        <w:tc>
          <w:tcPr>
            <w:tcW w:w="1843"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3</w:t>
            </w:r>
          </w:p>
        </w:tc>
      </w:tr>
      <w:tr>
        <w:tc>
          <w:tcPr>
            <w:tcW w:w="708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Біологія і екологія</w:t>
            </w:r>
          </w:p>
        </w:tc>
        <w:tc>
          <w:tcPr>
            <w:tcW w:w="1843"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2</w:t>
            </w:r>
          </w:p>
        </w:tc>
        <w:tc>
          <w:tcPr>
            <w:tcW w:w="1843"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2</w:t>
            </w:r>
          </w:p>
        </w:tc>
      </w:tr>
      <w:tr>
        <w:tc>
          <w:tcPr>
            <w:tcW w:w="708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Географія</w:t>
            </w:r>
          </w:p>
        </w:tc>
        <w:tc>
          <w:tcPr>
            <w:tcW w:w="1843"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1,5</w:t>
            </w:r>
          </w:p>
        </w:tc>
        <w:tc>
          <w:tcPr>
            <w:tcW w:w="1843"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1</w:t>
            </w:r>
          </w:p>
        </w:tc>
      </w:tr>
      <w:tr>
        <w:tc>
          <w:tcPr>
            <w:tcW w:w="708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Фізика і астрономія</w:t>
            </w:r>
          </w:p>
        </w:tc>
        <w:tc>
          <w:tcPr>
            <w:tcW w:w="1843"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Style w:val="C31"/>
                <w:rFonts w:ascii="Times New Roman" w:hAnsi="Times New Roman"/>
                <w:sz w:val="24"/>
                <w:shd w:val="clear" w:fill="FFFFFF"/>
              </w:rPr>
              <w:t>3</w:t>
            </w:r>
          </w:p>
        </w:tc>
        <w:tc>
          <w:tcPr>
            <w:tcW w:w="1843"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Style w:val="C31"/>
                <w:rFonts w:ascii="Times New Roman" w:hAnsi="Times New Roman"/>
                <w:sz w:val="24"/>
                <w:shd w:val="clear" w:fill="FFFFFF"/>
              </w:rPr>
              <w:t>4</w:t>
            </w:r>
          </w:p>
        </w:tc>
      </w:tr>
      <w:tr>
        <w:tc>
          <w:tcPr>
            <w:tcW w:w="708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Хімія</w:t>
            </w:r>
          </w:p>
        </w:tc>
        <w:tc>
          <w:tcPr>
            <w:tcW w:w="1843"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 xml:space="preserve">1,5 </w:t>
            </w:r>
          </w:p>
        </w:tc>
        <w:tc>
          <w:tcPr>
            <w:tcW w:w="1843"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 xml:space="preserve">2 </w:t>
            </w:r>
          </w:p>
        </w:tc>
      </w:tr>
      <w:tr>
        <w:tc>
          <w:tcPr>
            <w:tcW w:w="708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Фізична культура</w:t>
            </w:r>
            <w:r>
              <w:rPr>
                <w:rStyle w:val="C31"/>
                <w:rFonts w:ascii="Times New Roman" w:hAnsi="Times New Roman"/>
                <w:b w:val="1"/>
                <w:sz w:val="24"/>
                <w:vertAlign w:val="superscript"/>
              </w:rPr>
              <w:t>4</w:t>
            </w:r>
          </w:p>
        </w:tc>
        <w:tc>
          <w:tcPr>
            <w:tcW w:w="1843"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3</w:t>
            </w:r>
          </w:p>
        </w:tc>
        <w:tc>
          <w:tcPr>
            <w:tcW w:w="1843"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3</w:t>
            </w:r>
          </w:p>
        </w:tc>
      </w:tr>
      <w:tr>
        <w:tc>
          <w:tcPr>
            <w:tcW w:w="708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Захист Вітчизни</w:t>
            </w:r>
          </w:p>
        </w:tc>
        <w:tc>
          <w:tcPr>
            <w:tcW w:w="1843"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1,5</w:t>
            </w:r>
          </w:p>
        </w:tc>
        <w:tc>
          <w:tcPr>
            <w:tcW w:w="1843"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1,5</w:t>
            </w:r>
          </w:p>
        </w:tc>
      </w:tr>
      <w:tr>
        <w:tc>
          <w:tcPr>
            <w:tcW w:w="708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Style w:val="C31"/>
                <w:rFonts w:ascii="Times New Roman" w:hAnsi="Times New Roman"/>
                <w:b w:val="1"/>
                <w:sz w:val="24"/>
              </w:rPr>
              <w:t>Вибірково-обов’язкові предмети</w:t>
            </w:r>
            <w:r>
              <w:rPr>
                <w:rFonts w:ascii="Times New Roman" w:hAnsi="Times New Roman"/>
                <w:sz w:val="24"/>
              </w:rPr>
              <w:t xml:space="preserve"> (Інформатика, Технології, Мистецтво)</w:t>
            </w:r>
          </w:p>
        </w:tc>
        <w:tc>
          <w:tcPr>
            <w:tcW w:w="1843"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108"/>
              <w:jc w:val="center"/>
              <w:rPr>
                <w:rFonts w:ascii="Times New Roman" w:hAnsi="Times New Roman"/>
                <w:b w:val="1"/>
                <w:sz w:val="24"/>
              </w:rPr>
            </w:pPr>
            <w:r>
              <w:rPr>
                <w:rStyle w:val="C31"/>
                <w:rFonts w:ascii="Times New Roman" w:hAnsi="Times New Roman"/>
                <w:b w:val="1"/>
                <w:sz w:val="24"/>
              </w:rPr>
              <w:t>3</w:t>
            </w:r>
          </w:p>
        </w:tc>
        <w:tc>
          <w:tcPr>
            <w:tcW w:w="1843"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b w:val="1"/>
                <w:sz w:val="24"/>
              </w:rPr>
            </w:pPr>
            <w:r>
              <w:rPr>
                <w:rStyle w:val="C31"/>
                <w:rFonts w:ascii="Times New Roman" w:hAnsi="Times New Roman"/>
                <w:b w:val="1"/>
                <w:sz w:val="24"/>
              </w:rPr>
              <w:t>3</w:t>
            </w:r>
          </w:p>
        </w:tc>
      </w:tr>
      <w:tr>
        <w:trPr>
          <w:trHeight w:hRule="atLeast" w:val="495"/>
        </w:trPr>
        <w:tc>
          <w:tcPr>
            <w:tcW w:w="708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33"/>
              <w:rPr>
                <w:rFonts w:ascii="Times New Roman" w:hAnsi="Times New Roman"/>
                <w:sz w:val="24"/>
              </w:rPr>
            </w:pPr>
            <w:r>
              <w:rPr>
                <w:rStyle w:val="C31"/>
                <w:rFonts w:ascii="Times New Roman" w:hAnsi="Times New Roman"/>
                <w:b w:val="1"/>
                <w:sz w:val="24"/>
              </w:rPr>
              <w:t>Додаткові години</w:t>
            </w:r>
            <w:r>
              <w:rPr>
                <w:rStyle w:val="C31"/>
                <w:rFonts w:ascii="Times New Roman" w:hAnsi="Times New Roman"/>
                <w:b w:val="1"/>
                <w:sz w:val="24"/>
                <w:vertAlign w:val="superscript"/>
              </w:rPr>
              <w:t xml:space="preserve"> 1</w:t>
            </w:r>
            <w:r>
              <w:rPr>
                <w:rStyle w:val="C31"/>
                <w:rFonts w:ascii="Times New Roman" w:hAnsi="Times New Roman"/>
                <w:b w:val="1"/>
                <w:sz w:val="24"/>
              </w:rPr>
              <w:t xml:space="preserve"> </w:t>
            </w:r>
            <w:r>
              <w:rPr>
                <w:rFonts w:ascii="Times New Roman" w:hAnsi="Times New Roman"/>
                <w:sz w:val="24"/>
              </w:rPr>
              <w:t>на профільні предмети, окремі базові предмети, спеціальні курси, факультативні курси та індивідуальні заняття</w:t>
            </w:r>
          </w:p>
        </w:tc>
        <w:tc>
          <w:tcPr>
            <w:tcW w:w="1843"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108"/>
              <w:jc w:val="center"/>
              <w:rPr>
                <w:rFonts w:ascii="Times New Roman" w:hAnsi="Times New Roman"/>
                <w:b w:val="1"/>
                <w:sz w:val="24"/>
              </w:rPr>
            </w:pPr>
          </w:p>
          <w:p>
            <w:pPr>
              <w:pStyle w:val="P28"/>
              <w:ind w:left="-108"/>
              <w:jc w:val="center"/>
              <w:rPr>
                <w:rFonts w:ascii="Times New Roman" w:hAnsi="Times New Roman"/>
                <w:b w:val="1"/>
                <w:sz w:val="24"/>
              </w:rPr>
            </w:pPr>
            <w:r>
              <w:rPr>
                <w:rStyle w:val="C31"/>
                <w:rFonts w:ascii="Times New Roman" w:hAnsi="Times New Roman"/>
                <w:b w:val="1"/>
                <w:sz w:val="24"/>
              </w:rPr>
              <w:t>8 (6)</w:t>
            </w:r>
          </w:p>
        </w:tc>
        <w:tc>
          <w:tcPr>
            <w:tcW w:w="1843"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b w:val="1"/>
                <w:sz w:val="24"/>
              </w:rPr>
            </w:pPr>
          </w:p>
          <w:p>
            <w:pPr>
              <w:pStyle w:val="P28"/>
              <w:ind w:left="-108"/>
              <w:jc w:val="center"/>
              <w:rPr>
                <w:rFonts w:ascii="Times New Roman" w:hAnsi="Times New Roman"/>
                <w:b w:val="1"/>
                <w:sz w:val="24"/>
              </w:rPr>
            </w:pPr>
            <w:r>
              <w:rPr>
                <w:rStyle w:val="C31"/>
                <w:rFonts w:ascii="Times New Roman" w:hAnsi="Times New Roman"/>
                <w:b w:val="1"/>
                <w:sz w:val="24"/>
              </w:rPr>
              <w:t>9 (7)</w:t>
            </w:r>
          </w:p>
          <w:p>
            <w:pPr>
              <w:pStyle w:val="P28"/>
              <w:rPr>
                <w:rFonts w:ascii="Times New Roman" w:hAnsi="Times New Roman"/>
                <w:b w:val="1"/>
                <w:sz w:val="24"/>
              </w:rPr>
            </w:pPr>
          </w:p>
        </w:tc>
      </w:tr>
      <w:tr>
        <w:tc>
          <w:tcPr>
            <w:tcW w:w="708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Гранично допустиме тижневе навантаження на учня</w:t>
            </w:r>
          </w:p>
        </w:tc>
        <w:tc>
          <w:tcPr>
            <w:tcW w:w="1843"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108"/>
              <w:jc w:val="center"/>
              <w:rPr>
                <w:rFonts w:ascii="Times New Roman" w:hAnsi="Times New Roman"/>
                <w:b w:val="1"/>
                <w:sz w:val="24"/>
              </w:rPr>
            </w:pPr>
            <w:r>
              <w:rPr>
                <w:rStyle w:val="C31"/>
                <w:rFonts w:ascii="Times New Roman" w:hAnsi="Times New Roman"/>
                <w:b w:val="1"/>
                <w:sz w:val="24"/>
              </w:rPr>
              <w:t>33</w:t>
            </w:r>
          </w:p>
        </w:tc>
        <w:tc>
          <w:tcPr>
            <w:tcW w:w="1843"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b w:val="1"/>
                <w:sz w:val="24"/>
              </w:rPr>
            </w:pPr>
            <w:r>
              <w:rPr>
                <w:rStyle w:val="C31"/>
                <w:rFonts w:ascii="Times New Roman" w:hAnsi="Times New Roman"/>
                <w:b w:val="1"/>
                <w:sz w:val="24"/>
              </w:rPr>
              <w:t>33</w:t>
            </w:r>
          </w:p>
        </w:tc>
      </w:tr>
      <w:tr>
        <w:tc>
          <w:tcPr>
            <w:tcW w:w="708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33"/>
              <w:rPr>
                <w:rFonts w:ascii="Times New Roman" w:hAnsi="Times New Roman"/>
                <w:sz w:val="24"/>
              </w:rPr>
            </w:pPr>
            <w:r>
              <w:rPr>
                <w:rStyle w:val="C31"/>
                <w:rFonts w:ascii="Times New Roman" w:hAnsi="Times New Roman"/>
                <w:b w:val="1"/>
                <w:sz w:val="24"/>
              </w:rPr>
              <w:t xml:space="preserve">Всього фінансується </w:t>
            </w:r>
            <w:r>
              <w:rPr>
                <w:rFonts w:ascii="Times New Roman" w:hAnsi="Times New Roman"/>
                <w:sz w:val="24"/>
              </w:rPr>
              <w:t>(без урахування поділу класу на групи)</w:t>
            </w:r>
          </w:p>
        </w:tc>
        <w:tc>
          <w:tcPr>
            <w:tcW w:w="1843"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38</w:t>
            </w:r>
          </w:p>
        </w:tc>
        <w:tc>
          <w:tcPr>
            <w:tcW w:w="1843"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38</w:t>
            </w:r>
          </w:p>
        </w:tc>
      </w:tr>
    </w:tbl>
    <w:p>
      <w:pPr>
        <w:pStyle w:val="P28"/>
        <w:ind w:left="142" w:right="-286"/>
        <w:jc w:val="both"/>
        <w:rPr>
          <w:rFonts w:ascii="Times New Roman" w:hAnsi="Times New Roman"/>
          <w:sz w:val="24"/>
        </w:rPr>
      </w:pPr>
      <w:r>
        <w:rPr>
          <w:rStyle w:val="C31"/>
          <w:rFonts w:ascii="Times New Roman" w:hAnsi="Times New Roman"/>
          <w:sz w:val="24"/>
          <w:vertAlign w:val="superscript"/>
        </w:rPr>
        <w:t xml:space="preserve">1 </w:t>
      </w:r>
      <w:r>
        <w:rPr>
          <w:rFonts w:ascii="Times New Roman" w:hAnsi="Times New Roman"/>
          <w:sz w:val="24"/>
        </w:rPr>
        <w:t>У дужках подано кількість годин для закладів освіти з навчанням мовою корінного народу, національної меншини.</w:t>
      </w:r>
    </w:p>
    <w:p>
      <w:pPr>
        <w:pStyle w:val="P28"/>
        <w:ind w:left="142" w:right="-286"/>
        <w:jc w:val="both"/>
        <w:rPr>
          <w:rFonts w:ascii="Times New Roman" w:hAnsi="Times New Roman"/>
          <w:sz w:val="24"/>
        </w:rPr>
      </w:pPr>
      <w:r>
        <w:rPr>
          <w:rStyle w:val="C31"/>
          <w:rFonts w:ascii="Times New Roman" w:hAnsi="Times New Roman"/>
          <w:sz w:val="24"/>
          <w:vertAlign w:val="superscript"/>
        </w:rPr>
        <w:t>2</w:t>
      </w:r>
      <w:r>
        <w:rPr>
          <w:rFonts w:ascii="Times New Roman" w:hAnsi="Times New Roman"/>
          <w:sz w:val="24"/>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pPr>
        <w:pStyle w:val="P28"/>
        <w:ind w:left="142" w:right="-286"/>
        <w:jc w:val="both"/>
        <w:rPr>
          <w:rFonts w:ascii="Times New Roman" w:hAnsi="Times New Roman"/>
          <w:sz w:val="24"/>
        </w:rPr>
      </w:pPr>
      <w:r>
        <w:rPr>
          <w:rStyle w:val="C31"/>
          <w:rFonts w:ascii="Times New Roman" w:hAnsi="Times New Roman"/>
          <w:sz w:val="24"/>
          <w:vertAlign w:val="superscript"/>
        </w:rPr>
        <w:t>3</w:t>
      </w:r>
      <w:r>
        <w:rPr>
          <w:rFonts w:ascii="Times New Roman" w:hAnsi="Times New Roman"/>
          <w:sz w:val="24"/>
        </w:rPr>
        <w:t xml:space="preserve"> Мова і література корінного народу, національної меншини входить до базових предметів лише для закладів освіти з навчанням мовою, корінного народу, національної меншини. В інших закладах освіти цей предмет може обиратися за потреби самим учнем за рахунок додаткових годин. </w:t>
      </w:r>
    </w:p>
    <w:p>
      <w:pPr>
        <w:pStyle w:val="P28"/>
        <w:ind w:left="142" w:right="-286"/>
        <w:jc w:val="both"/>
        <w:rPr>
          <w:rFonts w:ascii="Times New Roman" w:hAnsi="Times New Roman"/>
          <w:sz w:val="24"/>
        </w:rPr>
      </w:pPr>
      <w:r>
        <w:rPr>
          <w:rStyle w:val="C31"/>
          <w:rFonts w:ascii="Times New Roman" w:hAnsi="Times New Roman"/>
          <w:sz w:val="24"/>
          <w:vertAlign w:val="superscript"/>
        </w:rPr>
        <w:t>4</w:t>
      </w:r>
      <w:r>
        <w:rPr>
          <w:rFonts w:ascii="Times New Roman" w:hAnsi="Times New Roman"/>
          <w:sz w:val="24"/>
        </w:rPr>
        <w:t xml:space="preserve"> Години фізичної культури не входять до гранично допустимого тижневого навантаження на учня.</w:t>
      </w:r>
    </w:p>
    <w:p>
      <w:pPr>
        <w:pStyle w:val="P28"/>
        <w:ind w:left="142" w:right="-286"/>
        <w:jc w:val="both"/>
        <w:rPr>
          <w:rFonts w:ascii="Times New Roman" w:hAnsi="Times New Roman"/>
          <w:sz w:val="24"/>
        </w:rPr>
      </w:pPr>
    </w:p>
    <w:p>
      <w:pPr>
        <w:pStyle w:val="P28"/>
        <w:ind w:left="142" w:right="-286"/>
        <w:jc w:val="both"/>
        <w:rPr>
          <w:rFonts w:ascii="Times New Roman" w:hAnsi="Times New Roman"/>
          <w:sz w:val="24"/>
        </w:rPr>
      </w:pPr>
    </w:p>
    <w:p>
      <w:pPr>
        <w:pStyle w:val="P28"/>
        <w:ind w:left="142" w:right="-286"/>
        <w:jc w:val="both"/>
        <w:rPr>
          <w:rFonts w:ascii="Times New Roman" w:hAnsi="Times New Roman"/>
          <w:sz w:val="24"/>
        </w:rPr>
      </w:pPr>
    </w:p>
    <w:p>
      <w:pPr>
        <w:pStyle w:val="P29"/>
        <w:keepNext w:val="1"/>
        <w:spacing w:before="0" w:after="0" w:beforeAutospacing="0" w:afterAutospacing="0"/>
        <w:rPr>
          <w:rFonts w:ascii="Times New Roman" w:hAnsi="Times New Roman"/>
          <w:sz w:val="24"/>
        </w:rPr>
      </w:pPr>
      <w:r>
        <w:rPr>
          <w:rStyle w:val="C31"/>
          <w:rFonts w:ascii="Times New Roman" w:hAnsi="Times New Roman"/>
          <w:color w:val="000000"/>
          <w:sz w:val="24"/>
        </w:rPr>
        <w:t xml:space="preserve">                                                       НАВЧАЛЬНИЙ ПЛАН </w:t>
      </w:r>
    </w:p>
    <w:p>
      <w:pPr>
        <w:pStyle w:val="P29"/>
        <w:keepNext w:val="1"/>
        <w:spacing w:before="0" w:after="0" w:beforeAutospacing="0" w:afterAutospacing="0"/>
        <w:jc w:val="center"/>
        <w:rPr>
          <w:rFonts w:ascii="Times New Roman" w:hAnsi="Times New Roman"/>
          <w:sz w:val="24"/>
        </w:rPr>
      </w:pPr>
      <w:r>
        <w:rPr>
          <w:rStyle w:val="C31"/>
          <w:rFonts w:ascii="Times New Roman" w:hAnsi="Times New Roman"/>
          <w:color w:val="000000"/>
          <w:sz w:val="24"/>
        </w:rPr>
        <w:t>учнів 10-х класів  </w:t>
      </w:r>
    </w:p>
    <w:p>
      <w:pPr>
        <w:pStyle w:val="P29"/>
        <w:keepNext w:val="1"/>
        <w:spacing w:before="0" w:after="0" w:beforeAutospacing="0" w:afterAutospacing="0"/>
        <w:jc w:val="center"/>
        <w:rPr>
          <w:rFonts w:ascii="Times New Roman" w:hAnsi="Times New Roman"/>
          <w:sz w:val="24"/>
        </w:rPr>
      </w:pPr>
      <w:r>
        <w:rPr>
          <w:rStyle w:val="C31"/>
          <w:rFonts w:ascii="Times New Roman" w:hAnsi="Times New Roman"/>
          <w:color w:val="000000"/>
          <w:sz w:val="24"/>
        </w:rPr>
        <w:t>Білозерської ЗОШ І-ІІІ ступенів № 13 Білозерської міської ради</w:t>
      </w:r>
    </w:p>
    <w:p>
      <w:pPr>
        <w:pStyle w:val="P30"/>
        <w:spacing w:before="0" w:after="0" w:beforeAutospacing="0" w:afterAutospacing="0"/>
        <w:jc w:val="center"/>
        <w:rPr>
          <w:rFonts w:ascii="Times New Roman" w:hAnsi="Times New Roman"/>
          <w:sz w:val="24"/>
        </w:rPr>
      </w:pPr>
      <w:r>
        <w:rPr>
          <w:rStyle w:val="C31"/>
          <w:rFonts w:ascii="Times New Roman" w:hAnsi="Times New Roman"/>
          <w:b w:val="1"/>
          <w:color w:val="000000"/>
          <w:sz w:val="24"/>
        </w:rPr>
        <w:t>на 2024-2025 навчальний рік </w:t>
      </w:r>
    </w:p>
    <w:p>
      <w:pPr>
        <w:pStyle w:val="P30"/>
        <w:spacing w:before="0" w:after="0" w:beforeAutospacing="0" w:afterAutospacing="0"/>
        <w:jc w:val="center"/>
        <w:rPr>
          <w:rFonts w:ascii="Times New Roman" w:hAnsi="Times New Roman"/>
          <w:b w:val="1"/>
          <w:color w:val="000000"/>
          <w:sz w:val="24"/>
        </w:rPr>
      </w:pPr>
      <w:r>
        <w:rPr>
          <w:rStyle w:val="C31"/>
          <w:rFonts w:ascii="Times New Roman" w:hAnsi="Times New Roman"/>
          <w:b w:val="1"/>
          <w:color w:val="000000"/>
          <w:sz w:val="24"/>
        </w:rPr>
        <w:t>(складений на основі</w:t>
      </w:r>
    </w:p>
    <w:p>
      <w:pPr>
        <w:pStyle w:val="P28"/>
        <w:shd w:val="clear" w:fill="FFFFFF"/>
        <w:spacing w:lineRule="atLeast" w:line="360" w:beforeAutospacing="0" w:afterAutospacing="0"/>
        <w:jc w:val="center"/>
        <w:rPr>
          <w:rFonts w:ascii="Times New Roman" w:hAnsi="Times New Roman"/>
          <w:sz w:val="24"/>
        </w:rPr>
      </w:pPr>
      <w:r>
        <w:rPr>
          <w:rStyle w:val="C31"/>
          <w:rFonts w:ascii="Times New Roman" w:hAnsi="Times New Roman"/>
          <w:b w:val="1"/>
          <w:color w:val="000000"/>
          <w:sz w:val="24"/>
        </w:rPr>
        <w:t xml:space="preserve">Типової освітньої програми </w:t>
      </w:r>
      <w:r>
        <w:rPr>
          <w:rStyle w:val="C31"/>
          <w:rFonts w:ascii="Times New Roman" w:hAnsi="Times New Roman"/>
          <w:b w:val="1"/>
          <w:sz w:val="24"/>
        </w:rPr>
        <w:t>розробленою для</w:t>
      </w:r>
    </w:p>
    <w:p>
      <w:pPr>
        <w:pStyle w:val="P30"/>
        <w:spacing w:before="0" w:after="0" w:beforeAutospacing="0" w:afterAutospacing="0"/>
        <w:jc w:val="center"/>
        <w:rPr>
          <w:rFonts w:ascii="Times New Roman" w:hAnsi="Times New Roman"/>
          <w:b w:val="1"/>
          <w:color w:val="000000"/>
          <w:sz w:val="24"/>
        </w:rPr>
      </w:pPr>
      <w:r>
        <w:rPr>
          <w:rStyle w:val="C31"/>
          <w:rFonts w:ascii="Times New Roman" w:hAnsi="Times New Roman"/>
          <w:b w:val="1"/>
          <w:sz w:val="24"/>
        </w:rPr>
        <w:t xml:space="preserve">закладів загальної середньої освіти </w:t>
        <w:br w:type="textWrapping"/>
        <w:t>з навчанням українською мовою</w:t>
      </w:r>
      <w:r>
        <w:rPr>
          <w:rStyle w:val="C31"/>
          <w:rFonts w:ascii="Times New Roman" w:hAnsi="Times New Roman"/>
          <w:b w:val="1"/>
          <w:color w:val="000000"/>
          <w:sz w:val="24"/>
        </w:rPr>
        <w:t xml:space="preserve">, затвердженої наказом  МОН </w:t>
      </w:r>
      <w:r>
        <w:rPr>
          <w:rStyle w:val="C31"/>
          <w:rFonts w:ascii="Times New Roman" w:hAnsi="Times New Roman"/>
          <w:color w:val="000000"/>
          <w:sz w:val="24"/>
        </w:rPr>
        <w:t> </w:t>
      </w:r>
      <w:r>
        <w:rPr>
          <w:rStyle w:val="C31"/>
          <w:rFonts w:ascii="Times New Roman" w:hAnsi="Times New Roman"/>
          <w:b w:val="1"/>
          <w:color w:val="000000"/>
          <w:sz w:val="24"/>
        </w:rPr>
        <w:t>від 20.04.2018 року</w:t>
      </w:r>
    </w:p>
    <w:p>
      <w:pPr>
        <w:pStyle w:val="P30"/>
        <w:spacing w:before="0" w:after="0" w:beforeAutospacing="0" w:afterAutospacing="0"/>
        <w:jc w:val="center"/>
        <w:rPr>
          <w:rFonts w:ascii="Times New Roman" w:hAnsi="Times New Roman"/>
          <w:b w:val="1"/>
          <w:color w:val="000000"/>
          <w:sz w:val="24"/>
        </w:rPr>
      </w:pPr>
      <w:r>
        <w:rPr>
          <w:rStyle w:val="C31"/>
          <w:rFonts w:ascii="Times New Roman" w:hAnsi="Times New Roman"/>
          <w:b w:val="1"/>
          <w:color w:val="000000"/>
          <w:sz w:val="24"/>
        </w:rPr>
        <w:t>№ 408 (№1493 зі змінами).</w:t>
      </w:r>
    </w:p>
    <w:p>
      <w:pPr>
        <w:pStyle w:val="P28"/>
        <w:ind w:firstLine="7"/>
        <w:jc w:val="center"/>
        <w:rPr>
          <w:rFonts w:ascii="Times New Roman" w:hAnsi="Times New Roman"/>
          <w:b w:val="1"/>
          <w:sz w:val="24"/>
        </w:rPr>
      </w:pPr>
    </w:p>
    <w:tbl>
      <w:tblPr>
        <w:tblStyle w:val="T7"/>
        <w:tblW w:w="10774" w:type="dxa"/>
        <w:tblInd w:w="-708"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Layout w:type="fixed"/>
        <w:tblCellMar>
          <w:top w:w="0" w:type="dxa"/>
          <w:left w:w="108" w:type="dxa"/>
          <w:bottom w:w="0" w:type="dxa"/>
          <w:right w:w="108" w:type="dxa"/>
        </w:tblCellMar>
      </w:tblPr>
      <w:tblGrid/>
      <w:tr>
        <w:tc>
          <w:tcPr>
            <w:tcW w:w="5778" w:type="dxa"/>
            <w:vMerge w:val="restart"/>
            <w:tcBorders>
              <w:top w:val="single" w:sz="4"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firstLine="7"/>
              <w:jc w:val="center"/>
              <w:rPr>
                <w:rFonts w:ascii="Times New Roman" w:hAnsi="Times New Roman"/>
                <w:b w:val="1"/>
                <w:sz w:val="24"/>
              </w:rPr>
            </w:pPr>
          </w:p>
          <w:p>
            <w:pPr>
              <w:pStyle w:val="P28"/>
              <w:ind w:firstLine="7"/>
              <w:jc w:val="center"/>
              <w:rPr>
                <w:rFonts w:ascii="Times New Roman" w:hAnsi="Times New Roman"/>
                <w:b w:val="1"/>
                <w:sz w:val="24"/>
              </w:rPr>
            </w:pPr>
            <w:r>
              <w:rPr>
                <w:rStyle w:val="C31"/>
                <w:rFonts w:ascii="Times New Roman" w:hAnsi="Times New Roman"/>
                <w:b w:val="1"/>
                <w:sz w:val="24"/>
              </w:rPr>
              <w:t>Предмети</w:t>
            </w:r>
          </w:p>
        </w:tc>
        <w:tc>
          <w:tcPr>
            <w:tcW w:w="4996" w:type="dxa"/>
            <w:gridSpan w:val="3"/>
            <w:tcBorders>
              <w:top w:val="single" w:sz="4" w:space="0" w:shadow="0" w:frame="0" w:color="000000"/>
              <w:left w:val="nil"/>
              <w:bottom w:val="single" w:sz="6" w:space="0" w:shadow="0" w:frame="0" w:color="000000"/>
              <w:right w:val="single" w:sz="4" w:space="0" w:shadow="0" w:frame="0" w:color="000000"/>
            </w:tcBorders>
            <w:tcMar>
              <w:top w:w="0" w:type="dxa"/>
              <w:left w:w="108" w:type="dxa"/>
              <w:bottom w:w="0" w:type="dxa"/>
              <w:right w:w="108" w:type="dxa"/>
            </w:tcMar>
          </w:tcPr>
          <w:p>
            <w:pPr>
              <w:pStyle w:val="P28"/>
              <w:ind w:firstLine="7"/>
              <w:jc w:val="center"/>
              <w:rPr>
                <w:rFonts w:ascii="Times New Roman" w:hAnsi="Times New Roman"/>
                <w:b w:val="1"/>
                <w:sz w:val="24"/>
              </w:rPr>
            </w:pPr>
            <w:r>
              <w:rPr>
                <w:rStyle w:val="C31"/>
                <w:rFonts w:ascii="Times New Roman" w:hAnsi="Times New Roman"/>
                <w:b w:val="1"/>
                <w:sz w:val="24"/>
              </w:rPr>
              <w:t>Кількість годин на тиждень у класах</w:t>
            </w:r>
          </w:p>
        </w:tc>
      </w:tr>
      <w:tr>
        <w:trPr>
          <w:gridAfter w:val="1"/>
          <w:wAfter w:w="35" w:type="dxa"/>
        </w:trPr>
        <w:tc>
          <w:tcPr>
            <w:tcW w:w="5778" w:type="dxa"/>
            <w:vMerge w:val="continue"/>
            <w:tcBorders>
              <w:top w:val="single" w:sz="4"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vAlign w:val="center"/>
          </w:tcPr>
          <w:p>
            <w:pPr>
              <w:pStyle w:val="P28"/>
              <w:rPr>
                <w:rFonts w:ascii="Times New Roman" w:hAnsi="Times New Roman"/>
                <w:b w:val="1"/>
                <w:sz w:val="24"/>
              </w:rPr>
            </w:pP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b w:val="1"/>
                <w:sz w:val="24"/>
              </w:rPr>
            </w:pPr>
            <w:r>
              <w:rPr>
                <w:rStyle w:val="C31"/>
                <w:rFonts w:ascii="Times New Roman" w:hAnsi="Times New Roman"/>
                <w:b w:val="1"/>
                <w:sz w:val="24"/>
              </w:rPr>
              <w:t xml:space="preserve">10А </w:t>
            </w:r>
          </w:p>
          <w:p>
            <w:pPr>
              <w:pStyle w:val="P28"/>
              <w:ind w:left="-108"/>
              <w:jc w:val="center"/>
              <w:rPr>
                <w:rFonts w:ascii="Times New Roman" w:hAnsi="Times New Roman"/>
                <w:b w:val="1"/>
                <w:sz w:val="24"/>
              </w:rPr>
            </w:pPr>
            <w:r>
              <w:rPr>
                <w:rStyle w:val="C31"/>
                <w:rFonts w:ascii="Times New Roman" w:hAnsi="Times New Roman"/>
                <w:b w:val="1"/>
                <w:sz w:val="24"/>
              </w:rPr>
              <w:t>(Історичний)</w:t>
            </w:r>
          </w:p>
        </w:tc>
        <w:tc>
          <w:tcPr>
            <w:tcW w:w="2693"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b w:val="1"/>
                <w:sz w:val="24"/>
              </w:rPr>
            </w:pPr>
            <w:r>
              <w:rPr>
                <w:rStyle w:val="C31"/>
                <w:rFonts w:ascii="Times New Roman" w:hAnsi="Times New Roman"/>
                <w:b w:val="1"/>
                <w:sz w:val="24"/>
              </w:rPr>
              <w:t>10-Б</w:t>
            </w:r>
          </w:p>
          <w:p>
            <w:pPr>
              <w:pStyle w:val="P28"/>
              <w:jc w:val="center"/>
              <w:rPr>
                <w:rFonts w:ascii="Times New Roman" w:hAnsi="Times New Roman"/>
                <w:b w:val="1"/>
                <w:sz w:val="24"/>
              </w:rPr>
            </w:pPr>
            <w:r>
              <w:rPr>
                <w:rStyle w:val="C31"/>
                <w:rFonts w:ascii="Times New Roman" w:hAnsi="Times New Roman"/>
                <w:b w:val="1"/>
                <w:sz w:val="24"/>
              </w:rPr>
              <w:t>(Українська філологія)</w:t>
            </w:r>
          </w:p>
        </w:tc>
      </w:tr>
      <w:tr>
        <w:trPr>
          <w:gridAfter w:val="1"/>
          <w:wAfter w:w="35" w:type="dxa"/>
        </w:trP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b w:val="1"/>
                <w:sz w:val="24"/>
              </w:rPr>
            </w:pPr>
            <w:r>
              <w:rPr>
                <w:rStyle w:val="C31"/>
                <w:rFonts w:ascii="Times New Roman" w:hAnsi="Times New Roman"/>
                <w:b w:val="1"/>
                <w:sz w:val="24"/>
              </w:rPr>
              <w:t>Базові предмети</w:t>
            </w:r>
            <w:r>
              <w:rPr>
                <w:rStyle w:val="C31"/>
                <w:rFonts w:ascii="Times New Roman" w:hAnsi="Times New Roman"/>
                <w:b w:val="1"/>
                <w:sz w:val="24"/>
                <w:vertAlign w:val="superscript"/>
              </w:rPr>
              <w:t>1</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b w:val="1"/>
                <w:sz w:val="24"/>
              </w:rPr>
            </w:pPr>
          </w:p>
        </w:tc>
        <w:tc>
          <w:tcPr>
            <w:tcW w:w="2693"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b w:val="1"/>
                <w:sz w:val="24"/>
              </w:rPr>
            </w:pPr>
          </w:p>
        </w:tc>
      </w:tr>
      <w:tr>
        <w:trPr>
          <w:gridAfter w:val="1"/>
          <w:wAfter w:w="35" w:type="dxa"/>
        </w:trP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 xml:space="preserve">Українська мова </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2</w:t>
            </w:r>
          </w:p>
        </w:tc>
        <w:tc>
          <w:tcPr>
            <w:tcW w:w="2693"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sz w:val="24"/>
              </w:rPr>
            </w:pPr>
            <w:r>
              <w:rPr>
                <w:rFonts w:ascii="Times New Roman" w:hAnsi="Times New Roman"/>
                <w:sz w:val="24"/>
              </w:rPr>
              <w:t>4</w:t>
            </w:r>
          </w:p>
        </w:tc>
      </w:tr>
      <w:tr>
        <w:trPr>
          <w:gridAfter w:val="1"/>
          <w:wAfter w:w="35" w:type="dxa"/>
        </w:trP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 xml:space="preserve">Українська  література </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2</w:t>
            </w:r>
          </w:p>
        </w:tc>
        <w:tc>
          <w:tcPr>
            <w:tcW w:w="2693"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sz w:val="24"/>
              </w:rPr>
            </w:pPr>
            <w:r>
              <w:rPr>
                <w:rFonts w:ascii="Times New Roman" w:hAnsi="Times New Roman"/>
                <w:sz w:val="24"/>
              </w:rPr>
              <w:t>4</w:t>
            </w:r>
          </w:p>
        </w:tc>
      </w:tr>
      <w:tr>
        <w:trPr>
          <w:gridAfter w:val="1"/>
          <w:wAfter w:w="35" w:type="dxa"/>
        </w:trP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Зарубіжна література</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1</w:t>
            </w:r>
          </w:p>
        </w:tc>
        <w:tc>
          <w:tcPr>
            <w:tcW w:w="2693"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sz w:val="24"/>
              </w:rPr>
            </w:pPr>
            <w:r>
              <w:rPr>
                <w:rFonts w:ascii="Times New Roman" w:hAnsi="Times New Roman"/>
                <w:sz w:val="24"/>
              </w:rPr>
              <w:t>1</w:t>
            </w:r>
          </w:p>
        </w:tc>
      </w:tr>
      <w:tr>
        <w:trPr>
          <w:gridAfter w:val="1"/>
          <w:wAfter w:w="35" w:type="dxa"/>
        </w:trP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Англійська мова</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2</w:t>
            </w:r>
          </w:p>
        </w:tc>
        <w:tc>
          <w:tcPr>
            <w:tcW w:w="2693"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sz w:val="24"/>
              </w:rPr>
            </w:pPr>
            <w:r>
              <w:rPr>
                <w:rFonts w:ascii="Times New Roman" w:hAnsi="Times New Roman"/>
                <w:sz w:val="24"/>
              </w:rPr>
              <w:t>2</w:t>
            </w:r>
          </w:p>
        </w:tc>
      </w:tr>
      <w:tr>
        <w:trPr>
          <w:gridAfter w:val="1"/>
          <w:wAfter w:w="35" w:type="dxa"/>
        </w:trP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 xml:space="preserve">Історія України  </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shd w:val="clear" w:color="auto" w:fill="FFFFFF"/>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3</w:t>
            </w:r>
          </w:p>
        </w:tc>
        <w:tc>
          <w:tcPr>
            <w:tcW w:w="2693" w:type="dxa"/>
            <w:tcBorders>
              <w:top w:val="single" w:sz="6" w:space="0" w:shadow="0" w:frame="0" w:color="000000"/>
              <w:left w:val="single" w:sz="4" w:space="0" w:shadow="0" w:frame="0" w:color="000000"/>
              <w:bottom w:val="single" w:sz="6" w:space="0" w:shadow="0" w:frame="0" w:color="000000"/>
              <w:right w:val="single" w:sz="4" w:space="0" w:shadow="0" w:frame="0" w:color="000000"/>
            </w:tcBorders>
            <w:shd w:val="clear" w:color="auto" w:fill="FFFFFF"/>
            <w:tcMar>
              <w:top w:w="0" w:type="dxa"/>
              <w:left w:w="108" w:type="dxa"/>
              <w:bottom w:w="0" w:type="dxa"/>
              <w:right w:w="108" w:type="dxa"/>
            </w:tcMar>
          </w:tcPr>
          <w:p>
            <w:pPr>
              <w:pStyle w:val="P28"/>
              <w:jc w:val="center"/>
              <w:rPr>
                <w:rFonts w:ascii="Times New Roman" w:hAnsi="Times New Roman"/>
                <w:sz w:val="24"/>
              </w:rPr>
            </w:pPr>
            <w:r>
              <w:rPr>
                <w:rFonts w:ascii="Times New Roman" w:hAnsi="Times New Roman"/>
                <w:sz w:val="24"/>
              </w:rPr>
              <w:t>1,5</w:t>
            </w:r>
          </w:p>
        </w:tc>
      </w:tr>
      <w:tr>
        <w:trPr>
          <w:gridAfter w:val="1"/>
          <w:wAfter w:w="35" w:type="dxa"/>
        </w:trP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Всесвітня історія</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3</w:t>
            </w:r>
          </w:p>
        </w:tc>
        <w:tc>
          <w:tcPr>
            <w:tcW w:w="2693"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sz w:val="24"/>
              </w:rPr>
            </w:pPr>
            <w:r>
              <w:rPr>
                <w:rFonts w:ascii="Times New Roman" w:hAnsi="Times New Roman"/>
                <w:sz w:val="24"/>
              </w:rPr>
              <w:t>1</w:t>
            </w:r>
          </w:p>
        </w:tc>
      </w:tr>
      <w:tr>
        <w:trPr>
          <w:gridAfter w:val="1"/>
          <w:wAfter w:w="35" w:type="dxa"/>
        </w:trP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Громадянська освіта</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2</w:t>
            </w:r>
          </w:p>
        </w:tc>
        <w:tc>
          <w:tcPr>
            <w:tcW w:w="2693"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sz w:val="24"/>
              </w:rPr>
            </w:pPr>
            <w:r>
              <w:rPr>
                <w:rFonts w:ascii="Times New Roman" w:hAnsi="Times New Roman"/>
                <w:sz w:val="24"/>
              </w:rPr>
              <w:t>2</w:t>
            </w:r>
          </w:p>
        </w:tc>
      </w:tr>
      <w:tr>
        <w:trPr>
          <w:gridAfter w:val="1"/>
          <w:wAfter w:w="35" w:type="dxa"/>
        </w:trP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keepNext w:val="1"/>
              <w:ind w:left="33"/>
              <w:outlineLvl w:val="0"/>
              <w:rPr>
                <w:rFonts w:ascii="Times New Roman" w:hAnsi="Times New Roman"/>
                <w:sz w:val="24"/>
              </w:rPr>
            </w:pPr>
            <w:r>
              <w:rPr>
                <w:rFonts w:ascii="Times New Roman" w:hAnsi="Times New Roman"/>
                <w:sz w:val="24"/>
              </w:rPr>
              <w:t>Математика (алгебра і початки аналізу та геометрія)</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4</w:t>
            </w:r>
          </w:p>
        </w:tc>
        <w:tc>
          <w:tcPr>
            <w:tcW w:w="2693"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sz w:val="24"/>
              </w:rPr>
            </w:pPr>
            <w:r>
              <w:rPr>
                <w:rFonts w:ascii="Times New Roman" w:hAnsi="Times New Roman"/>
                <w:sz w:val="24"/>
              </w:rPr>
              <w:t>4</w:t>
            </w:r>
          </w:p>
        </w:tc>
      </w:tr>
      <w:tr>
        <w:trPr>
          <w:gridAfter w:val="1"/>
          <w:wAfter w:w="35" w:type="dxa"/>
        </w:trP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Біологія і екологія</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2</w:t>
            </w:r>
          </w:p>
        </w:tc>
        <w:tc>
          <w:tcPr>
            <w:tcW w:w="2693"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sz w:val="24"/>
              </w:rPr>
            </w:pPr>
            <w:r>
              <w:rPr>
                <w:rFonts w:ascii="Times New Roman" w:hAnsi="Times New Roman"/>
                <w:sz w:val="24"/>
              </w:rPr>
              <w:t>2</w:t>
            </w:r>
          </w:p>
        </w:tc>
      </w:tr>
      <w:tr>
        <w:trPr>
          <w:gridAfter w:val="1"/>
          <w:wAfter w:w="35" w:type="dxa"/>
        </w:trP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Географія</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1,5</w:t>
            </w:r>
          </w:p>
        </w:tc>
        <w:tc>
          <w:tcPr>
            <w:tcW w:w="2693"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sz w:val="24"/>
              </w:rPr>
            </w:pPr>
            <w:r>
              <w:rPr>
                <w:rFonts w:ascii="Times New Roman" w:hAnsi="Times New Roman"/>
                <w:sz w:val="24"/>
              </w:rPr>
              <w:t>1,5</w:t>
            </w:r>
          </w:p>
        </w:tc>
      </w:tr>
      <w:tr>
        <w:trPr>
          <w:gridAfter w:val="1"/>
          <w:wAfter w:w="35" w:type="dxa"/>
        </w:trP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Фізика і астрономія</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Style w:val="C31"/>
                <w:rFonts w:ascii="Times New Roman" w:hAnsi="Times New Roman"/>
                <w:sz w:val="24"/>
                <w:shd w:val="clear" w:fill="FFFFFF"/>
              </w:rPr>
              <w:t>3</w:t>
            </w:r>
          </w:p>
        </w:tc>
        <w:tc>
          <w:tcPr>
            <w:tcW w:w="2693"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sz w:val="24"/>
              </w:rPr>
            </w:pPr>
            <w:r>
              <w:rPr>
                <w:rFonts w:ascii="Times New Roman" w:hAnsi="Times New Roman"/>
                <w:sz w:val="24"/>
              </w:rPr>
              <w:t>3</w:t>
            </w:r>
          </w:p>
        </w:tc>
      </w:tr>
      <w:tr>
        <w:trPr>
          <w:gridAfter w:val="1"/>
          <w:wAfter w:w="35" w:type="dxa"/>
        </w:trP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Хімія</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1,5</w:t>
            </w:r>
          </w:p>
        </w:tc>
        <w:tc>
          <w:tcPr>
            <w:tcW w:w="2693"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sz w:val="24"/>
              </w:rPr>
            </w:pPr>
            <w:r>
              <w:rPr>
                <w:rFonts w:ascii="Times New Roman" w:hAnsi="Times New Roman"/>
                <w:sz w:val="24"/>
              </w:rPr>
              <w:t>1,5</w:t>
            </w:r>
          </w:p>
        </w:tc>
      </w:tr>
      <w:tr>
        <w:trPr>
          <w:gridAfter w:val="1"/>
          <w:wAfter w:w="35" w:type="dxa"/>
        </w:trP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Фізична культура</w:t>
            </w:r>
            <w:r>
              <w:rPr>
                <w:rStyle w:val="C31"/>
                <w:rFonts w:ascii="Times New Roman" w:hAnsi="Times New Roman"/>
                <w:b w:val="1"/>
                <w:sz w:val="24"/>
                <w:vertAlign w:val="superscript"/>
              </w:rPr>
              <w:t>4</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3</w:t>
            </w:r>
          </w:p>
        </w:tc>
        <w:tc>
          <w:tcPr>
            <w:tcW w:w="2693"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sz w:val="24"/>
              </w:rPr>
            </w:pPr>
            <w:r>
              <w:rPr>
                <w:rFonts w:ascii="Times New Roman" w:hAnsi="Times New Roman"/>
                <w:sz w:val="24"/>
              </w:rPr>
              <w:t>3</w:t>
            </w:r>
          </w:p>
        </w:tc>
      </w:tr>
      <w:tr>
        <w:trPr>
          <w:gridAfter w:val="1"/>
          <w:wAfter w:w="35" w:type="dxa"/>
        </w:trP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Захист України</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2</w:t>
            </w:r>
          </w:p>
        </w:tc>
        <w:tc>
          <w:tcPr>
            <w:tcW w:w="2693"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sz w:val="24"/>
              </w:rPr>
            </w:pPr>
            <w:r>
              <w:rPr>
                <w:rFonts w:ascii="Times New Roman" w:hAnsi="Times New Roman"/>
                <w:sz w:val="24"/>
              </w:rPr>
              <w:t>2</w:t>
            </w:r>
          </w:p>
        </w:tc>
      </w:tr>
      <w:tr>
        <w:trPr>
          <w:gridAfter w:val="1"/>
          <w:wAfter w:w="35" w:type="dxa"/>
        </w:trP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Style w:val="C31"/>
                <w:rFonts w:ascii="Times New Roman" w:hAnsi="Times New Roman"/>
                <w:b w:val="1"/>
                <w:sz w:val="24"/>
              </w:rPr>
              <w:t>Вибірково-обов’язкові предмети</w:t>
            </w:r>
            <w:r>
              <w:rPr>
                <w:rFonts w:ascii="Times New Roman" w:hAnsi="Times New Roman"/>
                <w:sz w:val="24"/>
              </w:rPr>
              <w:t xml:space="preserve"> </w:t>
            </w:r>
          </w:p>
          <w:p>
            <w:pPr>
              <w:pStyle w:val="P28"/>
              <w:ind w:left="33"/>
              <w:rPr>
                <w:rFonts w:ascii="Times New Roman" w:hAnsi="Times New Roman"/>
                <w:sz w:val="24"/>
              </w:rPr>
            </w:pPr>
            <w:r>
              <w:rPr>
                <w:rFonts w:ascii="Times New Roman" w:hAnsi="Times New Roman"/>
                <w:sz w:val="24"/>
              </w:rPr>
              <w:t xml:space="preserve">Інформатика </w:t>
            </w:r>
          </w:p>
          <w:p>
            <w:pPr>
              <w:pStyle w:val="P28"/>
              <w:ind w:left="33"/>
              <w:rPr>
                <w:rFonts w:ascii="Times New Roman" w:hAnsi="Times New Roman"/>
                <w:sz w:val="24"/>
              </w:rPr>
            </w:pPr>
            <w:r>
              <w:rPr>
                <w:rFonts w:ascii="Times New Roman" w:hAnsi="Times New Roman"/>
                <w:sz w:val="24"/>
              </w:rPr>
              <w:t>Технології</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b w:val="1"/>
                <w:sz w:val="24"/>
              </w:rPr>
            </w:pPr>
            <w:r>
              <w:rPr>
                <w:rStyle w:val="C31"/>
                <w:rFonts w:ascii="Times New Roman" w:hAnsi="Times New Roman"/>
                <w:b w:val="1"/>
                <w:sz w:val="24"/>
              </w:rPr>
              <w:t>3</w:t>
            </w:r>
          </w:p>
          <w:p>
            <w:pPr>
              <w:pStyle w:val="P28"/>
              <w:ind w:left="-108"/>
              <w:jc w:val="center"/>
              <w:rPr>
                <w:rFonts w:ascii="Times New Roman" w:hAnsi="Times New Roman"/>
                <w:b w:val="1"/>
                <w:sz w:val="24"/>
              </w:rPr>
            </w:pPr>
            <w:r>
              <w:rPr>
                <w:rStyle w:val="C31"/>
                <w:rFonts w:ascii="Times New Roman" w:hAnsi="Times New Roman"/>
                <w:b w:val="1"/>
                <w:sz w:val="24"/>
              </w:rPr>
              <w:t>2</w:t>
            </w:r>
          </w:p>
          <w:p>
            <w:pPr>
              <w:pStyle w:val="P28"/>
              <w:ind w:left="-108"/>
              <w:jc w:val="center"/>
              <w:rPr>
                <w:rFonts w:ascii="Times New Roman" w:hAnsi="Times New Roman"/>
                <w:b w:val="1"/>
                <w:sz w:val="24"/>
              </w:rPr>
            </w:pPr>
            <w:r>
              <w:rPr>
                <w:rStyle w:val="C31"/>
                <w:rFonts w:ascii="Times New Roman" w:hAnsi="Times New Roman"/>
                <w:b w:val="1"/>
                <w:sz w:val="24"/>
              </w:rPr>
              <w:t>1</w:t>
            </w:r>
          </w:p>
        </w:tc>
        <w:tc>
          <w:tcPr>
            <w:tcW w:w="2693"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b w:val="1"/>
                <w:sz w:val="24"/>
              </w:rPr>
            </w:pPr>
            <w:r>
              <w:rPr>
                <w:rStyle w:val="C31"/>
                <w:rFonts w:ascii="Times New Roman" w:hAnsi="Times New Roman"/>
                <w:b w:val="1"/>
                <w:sz w:val="24"/>
              </w:rPr>
              <w:t>3</w:t>
            </w:r>
          </w:p>
          <w:p>
            <w:pPr>
              <w:pStyle w:val="P28"/>
              <w:jc w:val="center"/>
              <w:rPr>
                <w:rFonts w:ascii="Times New Roman" w:hAnsi="Times New Roman"/>
                <w:b w:val="1"/>
                <w:sz w:val="24"/>
              </w:rPr>
            </w:pPr>
            <w:r>
              <w:rPr>
                <w:rStyle w:val="C31"/>
                <w:rFonts w:ascii="Times New Roman" w:hAnsi="Times New Roman"/>
                <w:b w:val="1"/>
                <w:sz w:val="24"/>
              </w:rPr>
              <w:t>2</w:t>
            </w:r>
          </w:p>
          <w:p>
            <w:pPr>
              <w:pStyle w:val="P28"/>
              <w:jc w:val="center"/>
              <w:rPr>
                <w:rFonts w:ascii="Times New Roman" w:hAnsi="Times New Roman"/>
                <w:b w:val="1"/>
                <w:sz w:val="24"/>
              </w:rPr>
            </w:pPr>
            <w:r>
              <w:rPr>
                <w:rStyle w:val="C31"/>
                <w:rFonts w:ascii="Times New Roman" w:hAnsi="Times New Roman"/>
                <w:b w:val="1"/>
                <w:sz w:val="24"/>
              </w:rPr>
              <w:t>1</w:t>
            </w:r>
          </w:p>
        </w:tc>
      </w:tr>
      <w:tr>
        <w:trPr>
          <w:gridAfter w:val="1"/>
          <w:wAfter w:w="35" w:type="dxa"/>
        </w:trP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b w:val="1"/>
                <w:sz w:val="24"/>
              </w:rPr>
            </w:pPr>
            <w:r>
              <w:rPr>
                <w:rStyle w:val="C31"/>
                <w:rFonts w:ascii="Times New Roman" w:hAnsi="Times New Roman"/>
                <w:b w:val="1"/>
                <w:sz w:val="24"/>
              </w:rPr>
              <w:t>Всього</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b w:val="1"/>
                <w:sz w:val="24"/>
              </w:rPr>
            </w:pPr>
            <w:r>
              <w:rPr>
                <w:rStyle w:val="C31"/>
                <w:rFonts w:ascii="Times New Roman" w:hAnsi="Times New Roman"/>
                <w:b w:val="1"/>
                <w:sz w:val="24"/>
              </w:rPr>
              <w:t>30,5+3</w:t>
            </w:r>
          </w:p>
        </w:tc>
        <w:tc>
          <w:tcPr>
            <w:tcW w:w="2693"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b w:val="1"/>
                <w:sz w:val="24"/>
              </w:rPr>
            </w:pPr>
            <w:r>
              <w:rPr>
                <w:rStyle w:val="C31"/>
                <w:rFonts w:ascii="Times New Roman" w:hAnsi="Times New Roman"/>
                <w:b w:val="1"/>
                <w:sz w:val="24"/>
              </w:rPr>
              <w:t>31+3</w:t>
            </w:r>
          </w:p>
        </w:tc>
      </w:tr>
      <w:tr>
        <w:trPr>
          <w:gridAfter w:val="1"/>
          <w:wAfter w:w="35" w:type="dxa"/>
          <w:trHeight w:hRule="atLeast" w:val="495"/>
        </w:trPr>
        <w:tc>
          <w:tcPr>
            <w:tcW w:w="577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33"/>
              <w:rPr>
                <w:rFonts w:ascii="Times New Roman" w:hAnsi="Times New Roman"/>
                <w:sz w:val="24"/>
              </w:rPr>
            </w:pPr>
            <w:r>
              <w:rPr>
                <w:rStyle w:val="C31"/>
                <w:rFonts w:ascii="Times New Roman" w:hAnsi="Times New Roman"/>
                <w:b w:val="1"/>
                <w:sz w:val="24"/>
              </w:rPr>
              <w:t>Додаткові години</w:t>
            </w:r>
            <w:r>
              <w:rPr>
                <w:rStyle w:val="C31"/>
                <w:rFonts w:ascii="Times New Roman" w:hAnsi="Times New Roman"/>
                <w:b w:val="1"/>
                <w:sz w:val="24"/>
                <w:vertAlign w:val="superscript"/>
              </w:rPr>
              <w:t xml:space="preserve"> 1</w:t>
            </w:r>
            <w:r>
              <w:rPr>
                <w:rFonts w:ascii="Times New Roman" w:hAnsi="Times New Roman"/>
                <w:sz w:val="24"/>
              </w:rPr>
              <w:t>на профільні предмети, окремі базові предмети, спеціальні курси, факультативні курси та індивідуальні заняття</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rPr>
                <w:rFonts w:ascii="Times New Roman" w:hAnsi="Times New Roman"/>
                <w:sz w:val="24"/>
              </w:rPr>
            </w:pPr>
            <w:r>
              <w:rPr>
                <w:rFonts w:ascii="Times New Roman" w:hAnsi="Times New Roman"/>
                <w:sz w:val="24"/>
              </w:rPr>
              <w:t xml:space="preserve"> 1 год - математика </w:t>
            </w:r>
          </w:p>
          <w:p>
            <w:pPr>
              <w:pStyle w:val="P28"/>
              <w:jc w:val="center"/>
              <w:rPr>
                <w:rFonts w:ascii="Times New Roman" w:hAnsi="Times New Roman"/>
                <w:sz w:val="24"/>
              </w:rPr>
            </w:pPr>
            <w:r>
              <w:rPr>
                <w:rFonts w:ascii="Times New Roman" w:hAnsi="Times New Roman"/>
                <w:sz w:val="24"/>
              </w:rPr>
              <w:t>0,5 год – Захист України</w:t>
            </w:r>
          </w:p>
        </w:tc>
        <w:tc>
          <w:tcPr>
            <w:tcW w:w="2693"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sz w:val="24"/>
              </w:rPr>
            </w:pPr>
            <w:r>
              <w:rPr>
                <w:rFonts w:ascii="Times New Roman" w:hAnsi="Times New Roman"/>
                <w:sz w:val="24"/>
              </w:rPr>
              <w:t>1 год - математика</w:t>
            </w:r>
          </w:p>
          <w:p>
            <w:pPr>
              <w:pStyle w:val="P28"/>
              <w:jc w:val="center"/>
              <w:rPr>
                <w:rFonts w:ascii="Times New Roman" w:hAnsi="Times New Roman"/>
                <w:sz w:val="24"/>
              </w:rPr>
            </w:pPr>
            <w:r>
              <w:rPr>
                <w:rFonts w:ascii="Times New Roman" w:hAnsi="Times New Roman"/>
                <w:sz w:val="24"/>
              </w:rPr>
              <w:t>0,5 год – Захист України</w:t>
            </w:r>
          </w:p>
        </w:tc>
      </w:tr>
      <w:tr>
        <w:trPr>
          <w:gridAfter w:val="1"/>
          <w:wAfter w:w="35" w:type="dxa"/>
        </w:trPr>
        <w:tc>
          <w:tcPr>
            <w:tcW w:w="577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Разом</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b w:val="1"/>
                <w:sz w:val="24"/>
              </w:rPr>
            </w:pPr>
            <w:r>
              <w:rPr>
                <w:rStyle w:val="C31"/>
                <w:rFonts w:ascii="Times New Roman" w:hAnsi="Times New Roman"/>
                <w:b w:val="1"/>
                <w:sz w:val="24"/>
              </w:rPr>
              <w:t>32+3</w:t>
            </w:r>
          </w:p>
        </w:tc>
        <w:tc>
          <w:tcPr>
            <w:tcW w:w="2693"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b w:val="1"/>
                <w:sz w:val="24"/>
              </w:rPr>
            </w:pPr>
            <w:r>
              <w:rPr>
                <w:rStyle w:val="C31"/>
                <w:rFonts w:ascii="Times New Roman" w:hAnsi="Times New Roman"/>
                <w:b w:val="1"/>
                <w:sz w:val="24"/>
              </w:rPr>
              <w:t>32,5+3</w:t>
            </w:r>
          </w:p>
        </w:tc>
      </w:tr>
    </w:tbl>
    <w:p>
      <w:pPr>
        <w:pStyle w:val="P28"/>
        <w:shd w:val="clear" w:fill="FFFFFF"/>
        <w:spacing w:lineRule="atLeast" w:line="360" w:before="72" w:beforeAutospacing="0" w:afterAutospacing="0"/>
        <w:rPr>
          <w:rFonts w:ascii="Times New Roman" w:hAnsi="Times New Roman"/>
          <w:sz w:val="24"/>
        </w:rPr>
      </w:pPr>
    </w:p>
    <w:p>
      <w:pPr>
        <w:pStyle w:val="P28"/>
        <w:shd w:val="clear" w:fill="FFFFFF"/>
        <w:spacing w:lineRule="atLeast" w:line="360" w:before="72" w:beforeAutospacing="0" w:afterAutospacing="0"/>
        <w:rPr>
          <w:rFonts w:ascii="Times New Roman" w:hAnsi="Times New Roman"/>
          <w:sz w:val="24"/>
        </w:rPr>
      </w:pPr>
      <w:r>
        <w:rPr>
          <w:rFonts w:ascii="Times New Roman" w:hAnsi="Times New Roman"/>
          <w:sz w:val="24"/>
        </w:rPr>
        <w:t xml:space="preserve">          В.о.директора                                                                   Світлана МАЗУРИК </w:t>
      </w:r>
    </w:p>
    <w:p>
      <w:pPr>
        <w:pStyle w:val="P28"/>
        <w:shd w:val="clear" w:fill="FFFFFF"/>
        <w:spacing w:lineRule="atLeast" w:line="360" w:before="72" w:beforeAutospacing="0" w:afterAutospacing="0"/>
        <w:rPr>
          <w:rFonts w:ascii="Times New Roman" w:hAnsi="Times New Roman"/>
          <w:sz w:val="24"/>
        </w:rPr>
      </w:pPr>
    </w:p>
    <w:p>
      <w:pPr>
        <w:pStyle w:val="P28"/>
        <w:shd w:val="clear" w:fill="FFFFFF"/>
        <w:spacing w:lineRule="atLeast" w:line="360" w:before="72" w:beforeAutospacing="0" w:afterAutospacing="0"/>
        <w:rPr>
          <w:rFonts w:ascii="Times New Roman" w:hAnsi="Times New Roman"/>
          <w:sz w:val="24"/>
        </w:rPr>
      </w:pPr>
    </w:p>
    <w:p>
      <w:pPr>
        <w:pStyle w:val="P28"/>
        <w:shd w:val="clear" w:fill="FFFFFF"/>
        <w:spacing w:lineRule="atLeast" w:line="360" w:before="72" w:beforeAutospacing="0" w:afterAutospacing="0"/>
        <w:rPr>
          <w:rFonts w:ascii="Times New Roman" w:hAnsi="Times New Roman"/>
          <w:sz w:val="24"/>
        </w:rPr>
      </w:pPr>
    </w:p>
    <w:p>
      <w:pPr>
        <w:pStyle w:val="P28"/>
        <w:ind w:left="142" w:right="-286"/>
        <w:jc w:val="both"/>
        <w:rPr>
          <w:rFonts w:ascii="Times New Roman" w:hAnsi="Times New Roman"/>
          <w:sz w:val="24"/>
        </w:rPr>
      </w:pPr>
    </w:p>
    <w:p>
      <w:pPr>
        <w:widowControl w:val="1"/>
        <w:shd w:val="clear" w:fill="FFFFFF"/>
        <w:ind w:left="3544"/>
        <w:jc w:val="both"/>
        <w:rPr>
          <w:rFonts w:ascii="Times New Roman" w:hAnsi="Times New Roman"/>
          <w:color w:val="auto"/>
          <w:sz w:val="24"/>
        </w:rPr>
      </w:pPr>
    </w:p>
    <w:p>
      <w:pPr>
        <w:widowControl w:val="1"/>
        <w:shd w:val="clear" w:fill="FFFFFF"/>
        <w:ind w:left="3544"/>
        <w:jc w:val="both"/>
        <w:rPr>
          <w:rFonts w:ascii="Times New Roman" w:hAnsi="Times New Roman"/>
          <w:color w:val="auto"/>
          <w:sz w:val="24"/>
        </w:rPr>
      </w:pPr>
    </w:p>
    <w:p>
      <w:pPr>
        <w:widowControl w:val="1"/>
        <w:shd w:val="clear" w:fill="FFFFFF"/>
        <w:ind w:left="3544"/>
        <w:jc w:val="both"/>
        <w:rPr>
          <w:rFonts w:ascii="Times New Roman" w:hAnsi="Times New Roman"/>
          <w:color w:val="auto"/>
          <w:sz w:val="24"/>
        </w:rPr>
      </w:pPr>
    </w:p>
    <w:p>
      <w:pPr>
        <w:widowControl w:val="1"/>
        <w:shd w:val="clear" w:fill="FFFFFF"/>
        <w:ind w:left="3544"/>
        <w:jc w:val="both"/>
        <w:rPr>
          <w:rFonts w:ascii="Times New Roman" w:hAnsi="Times New Roman"/>
          <w:color w:val="auto"/>
          <w:sz w:val="24"/>
        </w:rPr>
      </w:pPr>
    </w:p>
    <w:p>
      <w:pPr>
        <w:widowControl w:val="1"/>
        <w:shd w:val="clear" w:fill="FFFFFF"/>
        <w:ind w:left="3544"/>
        <w:jc w:val="both"/>
        <w:rPr>
          <w:rFonts w:ascii="Times New Roman" w:hAnsi="Times New Roman"/>
          <w:color w:val="auto"/>
          <w:sz w:val="24"/>
        </w:rPr>
      </w:pPr>
    </w:p>
    <w:p>
      <w:pPr>
        <w:widowControl w:val="1"/>
        <w:shd w:val="clear" w:fill="FFFFFF"/>
        <w:ind w:left="3544"/>
        <w:jc w:val="both"/>
        <w:rPr>
          <w:rFonts w:ascii="Times New Roman" w:hAnsi="Times New Roman"/>
          <w:color w:val="auto"/>
          <w:sz w:val="24"/>
        </w:rPr>
      </w:pPr>
    </w:p>
    <w:p>
      <w:pPr>
        <w:widowControl w:val="1"/>
        <w:shd w:val="clear" w:fill="FFFFFF"/>
        <w:ind w:left="3544"/>
        <w:jc w:val="both"/>
        <w:rPr>
          <w:rFonts w:ascii="Times New Roman" w:hAnsi="Times New Roman"/>
          <w:color w:val="auto"/>
          <w:sz w:val="24"/>
        </w:rPr>
      </w:pPr>
    </w:p>
    <w:p>
      <w:pPr>
        <w:widowControl w:val="1"/>
        <w:shd w:val="clear" w:fill="FFFFFF"/>
        <w:ind w:left="3544"/>
        <w:jc w:val="both"/>
        <w:rPr>
          <w:rFonts w:ascii="Times New Roman" w:hAnsi="Times New Roman"/>
          <w:color w:val="auto"/>
          <w:sz w:val="24"/>
        </w:rPr>
      </w:pPr>
    </w:p>
    <w:p>
      <w:pPr>
        <w:widowControl w:val="1"/>
        <w:shd w:val="clear" w:fill="FFFFFF"/>
        <w:ind w:left="3544"/>
        <w:jc w:val="both"/>
        <w:rPr>
          <w:rFonts w:ascii="Times New Roman" w:hAnsi="Times New Roman"/>
          <w:color w:val="auto"/>
          <w:sz w:val="24"/>
        </w:rPr>
      </w:pPr>
    </w:p>
    <w:p>
      <w:pPr>
        <w:widowControl w:val="1"/>
        <w:shd w:val="clear" w:fill="FFFFFF"/>
        <w:ind w:left="3544"/>
        <w:jc w:val="both"/>
        <w:rPr>
          <w:rFonts w:ascii="Times New Roman" w:hAnsi="Times New Roman"/>
          <w:color w:val="auto"/>
          <w:sz w:val="24"/>
        </w:rPr>
      </w:pPr>
    </w:p>
    <w:p>
      <w:pPr>
        <w:widowControl w:val="1"/>
        <w:shd w:val="clear" w:fill="FFFFFF"/>
        <w:ind w:left="3544"/>
        <w:jc w:val="both"/>
        <w:rPr>
          <w:rFonts w:ascii="Times New Roman" w:hAnsi="Times New Roman"/>
          <w:color w:val="auto"/>
          <w:sz w:val="24"/>
        </w:rPr>
      </w:pPr>
    </w:p>
    <w:p>
      <w:pPr>
        <w:widowControl w:val="1"/>
        <w:shd w:val="clear" w:fill="FFFFFF"/>
        <w:ind w:left="3544"/>
        <w:jc w:val="both"/>
        <w:rPr>
          <w:rFonts w:ascii="Times New Roman" w:hAnsi="Times New Roman"/>
          <w:color w:val="auto"/>
          <w:sz w:val="24"/>
        </w:rPr>
      </w:pPr>
    </w:p>
    <w:p>
      <w:pPr>
        <w:widowControl w:val="1"/>
        <w:shd w:val="clear" w:fill="FFFFFF"/>
        <w:ind w:left="3544"/>
        <w:jc w:val="both"/>
        <w:rPr>
          <w:rFonts w:ascii="Times New Roman" w:hAnsi="Times New Roman"/>
          <w:color w:val="auto"/>
          <w:sz w:val="24"/>
        </w:rPr>
      </w:pPr>
    </w:p>
    <w:p>
      <w:pPr>
        <w:widowControl w:val="1"/>
        <w:shd w:val="clear" w:fill="FFFFFF"/>
        <w:ind w:left="3544"/>
        <w:jc w:val="both"/>
        <w:rPr>
          <w:rFonts w:ascii="Times New Roman" w:hAnsi="Times New Roman"/>
          <w:color w:val="auto"/>
          <w:sz w:val="24"/>
        </w:rPr>
      </w:pPr>
    </w:p>
    <w:p>
      <w:pPr>
        <w:widowControl w:val="1"/>
        <w:shd w:val="clear" w:fill="FFFFFF"/>
        <w:ind w:left="3544"/>
        <w:jc w:val="both"/>
        <w:rPr>
          <w:rFonts w:ascii="Times New Roman" w:hAnsi="Times New Roman"/>
          <w:color w:val="auto"/>
          <w:sz w:val="24"/>
        </w:rPr>
      </w:pPr>
    </w:p>
    <w:p>
      <w:pPr>
        <w:widowControl w:val="1"/>
        <w:shd w:val="clear" w:fill="FFFFFF"/>
        <w:ind w:left="3544"/>
        <w:jc w:val="both"/>
        <w:rPr>
          <w:rFonts w:ascii="Times New Roman" w:hAnsi="Times New Roman"/>
          <w:color w:val="auto"/>
          <w:sz w:val="24"/>
        </w:rPr>
      </w:pPr>
    </w:p>
    <w:p>
      <w:pPr>
        <w:widowControl w:val="1"/>
        <w:shd w:val="clear" w:fill="FFFFFF"/>
        <w:ind w:left="3544"/>
        <w:jc w:val="both"/>
        <w:rPr>
          <w:rFonts w:ascii="Times New Roman" w:hAnsi="Times New Roman"/>
          <w:color w:val="auto"/>
          <w:sz w:val="24"/>
        </w:rPr>
      </w:pPr>
    </w:p>
    <w:p>
      <w:pPr>
        <w:widowControl w:val="1"/>
        <w:shd w:val="clear" w:fill="FFFFFF"/>
        <w:ind w:left="3544"/>
        <w:jc w:val="both"/>
        <w:rPr>
          <w:rFonts w:ascii="Times New Roman" w:hAnsi="Times New Roman"/>
          <w:sz w:val="24"/>
        </w:rPr>
      </w:pPr>
      <w:r>
        <w:rPr>
          <w:rFonts w:ascii="Times New Roman" w:hAnsi="Times New Roman"/>
          <w:color w:val="auto"/>
          <w:sz w:val="24"/>
        </w:rPr>
        <w:br w:type="textWrapping"/>
      </w:r>
    </w:p>
    <w:p>
      <w:pPr>
        <w:pStyle w:val="P29"/>
        <w:keepNext w:val="1"/>
        <w:spacing w:before="0" w:after="0" w:beforeAutospacing="0" w:afterAutospacing="0"/>
        <w:jc w:val="center"/>
        <w:rPr>
          <w:rFonts w:ascii="Times New Roman" w:hAnsi="Times New Roman"/>
          <w:sz w:val="24"/>
        </w:rPr>
      </w:pPr>
      <w:r>
        <w:rPr>
          <w:rStyle w:val="C31"/>
          <w:rFonts w:ascii="Times New Roman" w:hAnsi="Times New Roman"/>
          <w:color w:val="000000"/>
          <w:sz w:val="24"/>
        </w:rPr>
        <w:t>НАВЧАЛЬНИЙ ПЛАН</w:t>
      </w:r>
    </w:p>
    <w:p>
      <w:pPr>
        <w:pStyle w:val="P29"/>
        <w:keepNext w:val="1"/>
        <w:spacing w:before="0" w:after="0" w:beforeAutospacing="0" w:afterAutospacing="0"/>
        <w:jc w:val="center"/>
        <w:rPr>
          <w:rFonts w:ascii="Times New Roman" w:hAnsi="Times New Roman"/>
          <w:sz w:val="24"/>
        </w:rPr>
      </w:pPr>
      <w:r>
        <w:rPr>
          <w:rStyle w:val="C31"/>
          <w:rFonts w:ascii="Times New Roman" w:hAnsi="Times New Roman"/>
          <w:color w:val="000000"/>
          <w:sz w:val="24"/>
        </w:rPr>
        <w:t>учнів 11-х класів </w:t>
      </w:r>
    </w:p>
    <w:p>
      <w:pPr>
        <w:pStyle w:val="P29"/>
        <w:keepNext w:val="1"/>
        <w:spacing w:before="0" w:after="0" w:beforeAutospacing="0" w:afterAutospacing="0"/>
        <w:jc w:val="center"/>
        <w:rPr>
          <w:rFonts w:ascii="Times New Roman" w:hAnsi="Times New Roman"/>
          <w:sz w:val="24"/>
        </w:rPr>
      </w:pPr>
      <w:r>
        <w:rPr>
          <w:rStyle w:val="C31"/>
          <w:rFonts w:ascii="Times New Roman" w:hAnsi="Times New Roman"/>
          <w:color w:val="000000"/>
          <w:sz w:val="24"/>
        </w:rPr>
        <w:t>Білозерської ЗОШ І-ІІІ ступенів № 13 Білозерської міської ради</w:t>
      </w:r>
    </w:p>
    <w:p>
      <w:pPr>
        <w:pStyle w:val="P30"/>
        <w:spacing w:before="0" w:after="0" w:beforeAutospacing="0" w:afterAutospacing="0"/>
        <w:jc w:val="center"/>
        <w:rPr>
          <w:rFonts w:ascii="Times New Roman" w:hAnsi="Times New Roman"/>
          <w:sz w:val="24"/>
        </w:rPr>
      </w:pPr>
      <w:r>
        <w:rPr>
          <w:rStyle w:val="C31"/>
          <w:rFonts w:ascii="Times New Roman" w:hAnsi="Times New Roman"/>
          <w:b w:val="1"/>
          <w:color w:val="000000"/>
          <w:sz w:val="24"/>
        </w:rPr>
        <w:t>на 2023-2024 навчальний рік </w:t>
      </w:r>
    </w:p>
    <w:p>
      <w:pPr>
        <w:pStyle w:val="P30"/>
        <w:spacing w:before="0" w:after="0" w:beforeAutospacing="0" w:afterAutospacing="0"/>
        <w:jc w:val="center"/>
        <w:rPr>
          <w:rFonts w:ascii="Times New Roman" w:hAnsi="Times New Roman"/>
          <w:b w:val="1"/>
          <w:color w:val="000000"/>
          <w:sz w:val="24"/>
        </w:rPr>
      </w:pPr>
      <w:r>
        <w:rPr>
          <w:rStyle w:val="C31"/>
          <w:rFonts w:ascii="Times New Roman" w:hAnsi="Times New Roman"/>
          <w:b w:val="1"/>
          <w:color w:val="000000"/>
          <w:sz w:val="24"/>
        </w:rPr>
        <w:t>(складений на основі</w:t>
      </w:r>
    </w:p>
    <w:p>
      <w:pPr>
        <w:pStyle w:val="P28"/>
        <w:shd w:val="clear" w:fill="FFFFFF"/>
        <w:spacing w:lineRule="atLeast" w:line="360" w:beforeAutospacing="0" w:afterAutospacing="0"/>
        <w:jc w:val="center"/>
        <w:rPr>
          <w:rFonts w:ascii="Times New Roman" w:hAnsi="Times New Roman"/>
          <w:sz w:val="24"/>
        </w:rPr>
      </w:pPr>
      <w:r>
        <w:rPr>
          <w:rStyle w:val="C31"/>
          <w:rFonts w:ascii="Times New Roman" w:hAnsi="Times New Roman"/>
          <w:b w:val="1"/>
          <w:color w:val="000000"/>
          <w:sz w:val="24"/>
        </w:rPr>
        <w:t xml:space="preserve">Типової освітньої програми </w:t>
      </w:r>
      <w:r>
        <w:rPr>
          <w:rStyle w:val="C31"/>
          <w:rFonts w:ascii="Times New Roman" w:hAnsi="Times New Roman"/>
          <w:b w:val="1"/>
          <w:sz w:val="24"/>
        </w:rPr>
        <w:t>розробленою для</w:t>
      </w:r>
    </w:p>
    <w:p>
      <w:pPr>
        <w:pStyle w:val="P30"/>
        <w:spacing w:before="0" w:after="0" w:beforeAutospacing="0" w:afterAutospacing="0"/>
        <w:jc w:val="center"/>
        <w:rPr>
          <w:rFonts w:ascii="Times New Roman" w:hAnsi="Times New Roman"/>
          <w:b w:val="1"/>
          <w:color w:val="000000"/>
          <w:sz w:val="24"/>
        </w:rPr>
      </w:pPr>
      <w:r>
        <w:rPr>
          <w:rStyle w:val="C31"/>
          <w:rFonts w:ascii="Times New Roman" w:hAnsi="Times New Roman"/>
          <w:b w:val="1"/>
          <w:sz w:val="24"/>
        </w:rPr>
        <w:t xml:space="preserve">закладів загальної середньої освіти </w:t>
        <w:br w:type="textWrapping"/>
        <w:t>з навчанням українською мовою</w:t>
      </w:r>
      <w:r>
        <w:rPr>
          <w:rStyle w:val="C31"/>
          <w:rFonts w:ascii="Times New Roman" w:hAnsi="Times New Roman"/>
          <w:b w:val="1"/>
          <w:color w:val="000000"/>
          <w:sz w:val="24"/>
        </w:rPr>
        <w:t xml:space="preserve">, затвердженої наказом  МОН </w:t>
      </w:r>
      <w:r>
        <w:rPr>
          <w:rStyle w:val="C31"/>
          <w:rFonts w:ascii="Times New Roman" w:hAnsi="Times New Roman"/>
          <w:color w:val="000000"/>
          <w:sz w:val="24"/>
        </w:rPr>
        <w:t> </w:t>
      </w:r>
      <w:r>
        <w:rPr>
          <w:rStyle w:val="C31"/>
          <w:rFonts w:ascii="Times New Roman" w:hAnsi="Times New Roman"/>
          <w:b w:val="1"/>
          <w:color w:val="000000"/>
          <w:sz w:val="24"/>
        </w:rPr>
        <w:t>від 20.04.2018 року</w:t>
      </w:r>
    </w:p>
    <w:p>
      <w:pPr>
        <w:pStyle w:val="P28"/>
        <w:ind w:firstLine="7"/>
        <w:jc w:val="center"/>
        <w:rPr>
          <w:rFonts w:ascii="Times New Roman" w:hAnsi="Times New Roman"/>
          <w:b w:val="1"/>
          <w:sz w:val="24"/>
        </w:rPr>
      </w:pPr>
      <w:r>
        <w:rPr>
          <w:rStyle w:val="C31"/>
          <w:rFonts w:ascii="Times New Roman" w:hAnsi="Times New Roman"/>
          <w:b w:val="1"/>
          <w:color w:val="000000"/>
          <w:sz w:val="24"/>
        </w:rPr>
        <w:t>№ 408 (№1493 зі змінами), Додаток 2)</w:t>
      </w:r>
      <w:r>
        <w:rPr>
          <w:rStyle w:val="C31"/>
          <w:rFonts w:ascii="Times New Roman" w:hAnsi="Times New Roman"/>
          <w:b w:val="1"/>
          <w:sz w:val="24"/>
        </w:rPr>
        <w:t xml:space="preserve"> </w:t>
      </w:r>
    </w:p>
    <w:tbl>
      <w:tblPr>
        <w:tblStyle w:val="T7"/>
        <w:tblW w:w="10774" w:type="dxa"/>
        <w:tblInd w:w="-708"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Layout w:type="fixed"/>
        <w:tblCellMar>
          <w:top w:w="0" w:type="dxa"/>
          <w:left w:w="108" w:type="dxa"/>
          <w:bottom w:w="0" w:type="dxa"/>
          <w:right w:w="108" w:type="dxa"/>
        </w:tblCellMar>
      </w:tblPr>
      <w:tblGrid/>
      <w:tr>
        <w:tc>
          <w:tcPr>
            <w:tcW w:w="5778" w:type="dxa"/>
            <w:vMerge w:val="restart"/>
            <w:tcBorders>
              <w:top w:val="single" w:sz="4"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firstLine="7"/>
              <w:jc w:val="center"/>
              <w:rPr>
                <w:rFonts w:ascii="Times New Roman" w:hAnsi="Times New Roman"/>
                <w:b w:val="1"/>
                <w:sz w:val="24"/>
              </w:rPr>
            </w:pPr>
          </w:p>
          <w:p>
            <w:pPr>
              <w:pStyle w:val="P28"/>
              <w:ind w:firstLine="7"/>
              <w:jc w:val="center"/>
              <w:rPr>
                <w:rFonts w:ascii="Times New Roman" w:hAnsi="Times New Roman"/>
                <w:b w:val="1"/>
                <w:sz w:val="24"/>
              </w:rPr>
            </w:pPr>
            <w:r>
              <w:rPr>
                <w:rStyle w:val="C31"/>
                <w:rFonts w:ascii="Times New Roman" w:hAnsi="Times New Roman"/>
                <w:b w:val="1"/>
                <w:sz w:val="24"/>
              </w:rPr>
              <w:t>Предмети</w:t>
            </w:r>
          </w:p>
        </w:tc>
        <w:tc>
          <w:tcPr>
            <w:tcW w:w="4996" w:type="dxa"/>
            <w:gridSpan w:val="2"/>
            <w:tcBorders>
              <w:top w:val="single" w:sz="4" w:space="0" w:shadow="0" w:frame="0" w:color="000000"/>
              <w:left w:val="nil"/>
              <w:bottom w:val="single" w:sz="6" w:space="0" w:shadow="0" w:frame="0" w:color="000000"/>
              <w:right w:val="single" w:sz="4" w:space="0" w:shadow="0" w:frame="0" w:color="000000"/>
            </w:tcBorders>
            <w:tcMar>
              <w:top w:w="0" w:type="dxa"/>
              <w:left w:w="108" w:type="dxa"/>
              <w:bottom w:w="0" w:type="dxa"/>
              <w:right w:w="108" w:type="dxa"/>
            </w:tcMar>
          </w:tcPr>
          <w:p>
            <w:pPr>
              <w:pStyle w:val="P28"/>
              <w:ind w:firstLine="7"/>
              <w:jc w:val="center"/>
              <w:rPr>
                <w:rFonts w:ascii="Times New Roman" w:hAnsi="Times New Roman"/>
                <w:b w:val="1"/>
                <w:sz w:val="24"/>
              </w:rPr>
            </w:pPr>
            <w:r>
              <w:rPr>
                <w:rStyle w:val="C31"/>
                <w:rFonts w:ascii="Times New Roman" w:hAnsi="Times New Roman"/>
                <w:b w:val="1"/>
                <w:sz w:val="24"/>
              </w:rPr>
              <w:t>Кількість годин на тиждень у класах</w:t>
            </w:r>
          </w:p>
        </w:tc>
      </w:tr>
      <w:tr>
        <w:tc>
          <w:tcPr>
            <w:tcW w:w="5778" w:type="dxa"/>
            <w:vMerge w:val="continue"/>
            <w:tcBorders>
              <w:top w:val="single" w:sz="4"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vAlign w:val="center"/>
          </w:tcPr>
          <w:p>
            <w:pPr>
              <w:pStyle w:val="P28"/>
              <w:rPr>
                <w:rFonts w:ascii="Times New Roman" w:hAnsi="Times New Roman"/>
                <w:b w:val="1"/>
                <w:sz w:val="24"/>
              </w:rPr>
            </w:pPr>
          </w:p>
        </w:tc>
        <w:tc>
          <w:tcPr>
            <w:tcW w:w="2268" w:type="dxa"/>
            <w:tcBorders>
              <w:top w:val="single" w:sz="6" w:space="0" w:shadow="0" w:frame="0" w:color="000000"/>
              <w:left w:val="nil"/>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b w:val="1"/>
                <w:sz w:val="24"/>
              </w:rPr>
            </w:pPr>
            <w:r>
              <w:rPr>
                <w:rStyle w:val="C31"/>
                <w:rFonts w:ascii="Times New Roman" w:hAnsi="Times New Roman"/>
                <w:b w:val="1"/>
                <w:sz w:val="24"/>
              </w:rPr>
              <w:t>11а</w:t>
            </w:r>
          </w:p>
          <w:p>
            <w:pPr>
              <w:pStyle w:val="P28"/>
              <w:ind w:left="-108"/>
              <w:jc w:val="center"/>
              <w:rPr>
                <w:rFonts w:ascii="Times New Roman" w:hAnsi="Times New Roman"/>
                <w:b w:val="1"/>
                <w:sz w:val="24"/>
              </w:rPr>
            </w:pPr>
            <w:r>
              <w:rPr>
                <w:rStyle w:val="C31"/>
                <w:rFonts w:ascii="Times New Roman" w:hAnsi="Times New Roman"/>
                <w:b w:val="1"/>
                <w:sz w:val="24"/>
              </w:rPr>
              <w:t xml:space="preserve">Історичний </w:t>
            </w:r>
          </w:p>
        </w:tc>
        <w:tc>
          <w:tcPr>
            <w:tcW w:w="2728" w:type="dxa"/>
            <w:tcBorders>
              <w:top w:val="single" w:sz="6" w:space="0" w:shadow="0" w:frame="0" w:color="000000"/>
              <w:left w:val="nil"/>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b w:val="1"/>
                <w:sz w:val="24"/>
              </w:rPr>
            </w:pPr>
            <w:r>
              <w:rPr>
                <w:rStyle w:val="C31"/>
                <w:rFonts w:ascii="Times New Roman" w:hAnsi="Times New Roman"/>
                <w:b w:val="1"/>
                <w:sz w:val="24"/>
              </w:rPr>
              <w:t>11б</w:t>
            </w:r>
          </w:p>
          <w:p>
            <w:pPr>
              <w:pStyle w:val="P28"/>
              <w:ind w:left="-108"/>
              <w:jc w:val="center"/>
              <w:rPr>
                <w:rFonts w:ascii="Times New Roman" w:hAnsi="Times New Roman"/>
                <w:b w:val="1"/>
                <w:sz w:val="24"/>
              </w:rPr>
            </w:pPr>
            <w:r>
              <w:rPr>
                <w:rStyle w:val="C31"/>
                <w:rFonts w:ascii="Times New Roman" w:hAnsi="Times New Roman"/>
                <w:b w:val="1"/>
                <w:sz w:val="24"/>
              </w:rPr>
              <w:t>Укр.філологія</w:t>
            </w:r>
          </w:p>
        </w:tc>
      </w:tr>
      <w:t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b w:val="1"/>
                <w:sz w:val="24"/>
              </w:rPr>
            </w:pPr>
            <w:r>
              <w:rPr>
                <w:rStyle w:val="C31"/>
                <w:rFonts w:ascii="Times New Roman" w:hAnsi="Times New Roman"/>
                <w:b w:val="1"/>
                <w:sz w:val="24"/>
              </w:rPr>
              <w:t>Базові предмети</w:t>
            </w:r>
            <w:r>
              <w:rPr>
                <w:rStyle w:val="C31"/>
                <w:rFonts w:ascii="Times New Roman" w:hAnsi="Times New Roman"/>
                <w:b w:val="1"/>
                <w:sz w:val="24"/>
                <w:vertAlign w:val="superscript"/>
              </w:rPr>
              <w:t>1</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b w:val="1"/>
                <w:sz w:val="24"/>
              </w:rPr>
            </w:pPr>
          </w:p>
        </w:tc>
        <w:tc>
          <w:tcPr>
            <w:tcW w:w="2728"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b w:val="1"/>
                <w:sz w:val="24"/>
              </w:rPr>
            </w:pPr>
          </w:p>
        </w:tc>
      </w:tr>
      <w:t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 xml:space="preserve">Українська мова </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sz w:val="24"/>
              </w:rPr>
            </w:pPr>
            <w:r>
              <w:rPr>
                <w:rFonts w:ascii="Times New Roman" w:hAnsi="Times New Roman"/>
                <w:sz w:val="24"/>
              </w:rPr>
              <w:t>2</w:t>
            </w:r>
          </w:p>
        </w:tc>
        <w:tc>
          <w:tcPr>
            <w:tcW w:w="2728"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4</w:t>
            </w:r>
          </w:p>
        </w:tc>
      </w:tr>
      <w:t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 xml:space="preserve">Українська  література </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sz w:val="24"/>
              </w:rPr>
            </w:pPr>
            <w:r>
              <w:rPr>
                <w:rFonts w:ascii="Times New Roman" w:hAnsi="Times New Roman"/>
                <w:sz w:val="24"/>
              </w:rPr>
              <w:t>2</w:t>
            </w:r>
          </w:p>
        </w:tc>
        <w:tc>
          <w:tcPr>
            <w:tcW w:w="2728"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4</w:t>
            </w:r>
          </w:p>
        </w:tc>
      </w:tr>
      <w:t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Зарубіжна література</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sz w:val="24"/>
              </w:rPr>
            </w:pPr>
            <w:r>
              <w:rPr>
                <w:rFonts w:ascii="Times New Roman" w:hAnsi="Times New Roman"/>
                <w:sz w:val="24"/>
              </w:rPr>
              <w:t>1</w:t>
            </w:r>
          </w:p>
        </w:tc>
        <w:tc>
          <w:tcPr>
            <w:tcW w:w="2728"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1</w:t>
            </w:r>
          </w:p>
        </w:tc>
      </w:tr>
      <w:t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Англійська мова</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sz w:val="24"/>
              </w:rPr>
            </w:pPr>
            <w:r>
              <w:rPr>
                <w:rFonts w:ascii="Times New Roman" w:hAnsi="Times New Roman"/>
                <w:sz w:val="24"/>
              </w:rPr>
              <w:t>2</w:t>
            </w:r>
          </w:p>
        </w:tc>
        <w:tc>
          <w:tcPr>
            <w:tcW w:w="2728"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2</w:t>
            </w:r>
          </w:p>
        </w:tc>
      </w:tr>
      <w:t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 xml:space="preserve">Історія України  </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sz w:val="24"/>
              </w:rPr>
            </w:pPr>
            <w:r>
              <w:rPr>
                <w:rFonts w:ascii="Times New Roman" w:hAnsi="Times New Roman"/>
                <w:sz w:val="24"/>
              </w:rPr>
              <w:t xml:space="preserve">3 </w:t>
            </w:r>
          </w:p>
        </w:tc>
        <w:tc>
          <w:tcPr>
            <w:tcW w:w="2728"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 xml:space="preserve">1,5 </w:t>
            </w:r>
          </w:p>
        </w:tc>
      </w:tr>
      <w:t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Всесвітня історія</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sz w:val="24"/>
              </w:rPr>
            </w:pPr>
            <w:r>
              <w:rPr>
                <w:rFonts w:ascii="Times New Roman" w:hAnsi="Times New Roman"/>
                <w:sz w:val="24"/>
              </w:rPr>
              <w:t>3</w:t>
            </w:r>
          </w:p>
        </w:tc>
        <w:tc>
          <w:tcPr>
            <w:tcW w:w="2728"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1</w:t>
            </w:r>
          </w:p>
        </w:tc>
      </w:tr>
      <w:t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keepNext w:val="1"/>
              <w:ind w:left="33"/>
              <w:outlineLvl w:val="0"/>
              <w:rPr>
                <w:rFonts w:ascii="Times New Roman" w:hAnsi="Times New Roman"/>
                <w:sz w:val="24"/>
              </w:rPr>
            </w:pPr>
            <w:r>
              <w:rPr>
                <w:rFonts w:ascii="Times New Roman" w:hAnsi="Times New Roman"/>
                <w:sz w:val="24"/>
              </w:rPr>
              <w:t>Математика (алгебра і початки аналізу та геометрія)</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sz w:val="24"/>
              </w:rPr>
            </w:pPr>
            <w:r>
              <w:rPr>
                <w:rFonts w:ascii="Times New Roman" w:hAnsi="Times New Roman"/>
                <w:sz w:val="24"/>
              </w:rPr>
              <w:t>3</w:t>
            </w:r>
          </w:p>
        </w:tc>
        <w:tc>
          <w:tcPr>
            <w:tcW w:w="2728"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3</w:t>
            </w:r>
          </w:p>
        </w:tc>
      </w:tr>
      <w:t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Біологія і екологія</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sz w:val="24"/>
              </w:rPr>
            </w:pPr>
            <w:r>
              <w:rPr>
                <w:rFonts w:ascii="Times New Roman" w:hAnsi="Times New Roman"/>
                <w:sz w:val="24"/>
              </w:rPr>
              <w:t>2</w:t>
            </w:r>
          </w:p>
        </w:tc>
        <w:tc>
          <w:tcPr>
            <w:tcW w:w="2728"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2</w:t>
            </w:r>
          </w:p>
        </w:tc>
      </w:tr>
      <w:t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Географія</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sz w:val="24"/>
              </w:rPr>
            </w:pPr>
            <w:r>
              <w:rPr>
                <w:rFonts w:ascii="Times New Roman" w:hAnsi="Times New Roman"/>
                <w:sz w:val="24"/>
              </w:rPr>
              <w:t>1</w:t>
            </w:r>
          </w:p>
        </w:tc>
        <w:tc>
          <w:tcPr>
            <w:tcW w:w="2728"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1</w:t>
            </w:r>
          </w:p>
        </w:tc>
      </w:tr>
      <w:t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Фізика і астрономія</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sz w:val="24"/>
              </w:rPr>
            </w:pPr>
            <w:r>
              <w:rPr>
                <w:rStyle w:val="C31"/>
                <w:rFonts w:ascii="Times New Roman" w:hAnsi="Times New Roman"/>
                <w:sz w:val="24"/>
                <w:shd w:val="clear" w:fill="FFFFFF"/>
              </w:rPr>
              <w:t>4</w:t>
            </w:r>
          </w:p>
        </w:tc>
        <w:tc>
          <w:tcPr>
            <w:tcW w:w="2728"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Style w:val="C31"/>
                <w:rFonts w:ascii="Times New Roman" w:hAnsi="Times New Roman"/>
                <w:sz w:val="24"/>
                <w:shd w:val="clear" w:fill="FFFFFF"/>
              </w:rPr>
              <w:t>4</w:t>
            </w:r>
          </w:p>
        </w:tc>
      </w:tr>
      <w:t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Хімія</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sz w:val="24"/>
              </w:rPr>
            </w:pPr>
            <w:r>
              <w:rPr>
                <w:rFonts w:ascii="Times New Roman" w:hAnsi="Times New Roman"/>
                <w:sz w:val="24"/>
              </w:rPr>
              <w:t>2</w:t>
            </w:r>
          </w:p>
        </w:tc>
        <w:tc>
          <w:tcPr>
            <w:tcW w:w="2728"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2</w:t>
            </w:r>
          </w:p>
        </w:tc>
      </w:tr>
      <w:t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Фізична культура</w:t>
            </w:r>
            <w:r>
              <w:rPr>
                <w:rStyle w:val="C31"/>
                <w:rFonts w:ascii="Times New Roman" w:hAnsi="Times New Roman"/>
                <w:b w:val="1"/>
                <w:sz w:val="24"/>
                <w:vertAlign w:val="superscript"/>
              </w:rPr>
              <w:t>4</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sz w:val="24"/>
              </w:rPr>
            </w:pPr>
            <w:r>
              <w:rPr>
                <w:rFonts w:ascii="Times New Roman" w:hAnsi="Times New Roman"/>
                <w:sz w:val="24"/>
              </w:rPr>
              <w:t>3</w:t>
            </w:r>
          </w:p>
        </w:tc>
        <w:tc>
          <w:tcPr>
            <w:tcW w:w="2728" w:type="dxa"/>
            <w:tcBorders>
              <w:top w:val="single" w:sz="6" w:space="0" w:shadow="0" w:frame="0" w:color="000000"/>
              <w:left w:val="single" w:sz="4" w:space="0" w:shadow="0" w:frame="0" w:color="000000"/>
              <w:bottom w:val="single" w:sz="6" w:space="0" w:shadow="0" w:frame="0" w:color="000000"/>
              <w:right w:val="nil"/>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3</w:t>
            </w:r>
          </w:p>
        </w:tc>
      </w:tr>
      <w:t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Захист України</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sz w:val="24"/>
              </w:rPr>
            </w:pPr>
            <w:r>
              <w:rPr>
                <w:rFonts w:ascii="Times New Roman" w:hAnsi="Times New Roman"/>
                <w:sz w:val="24"/>
              </w:rPr>
              <w:t>1,5</w:t>
            </w:r>
          </w:p>
        </w:tc>
        <w:tc>
          <w:tcPr>
            <w:tcW w:w="2728" w:type="dxa"/>
            <w:tcBorders>
              <w:top w:val="single" w:sz="6" w:space="0" w:shadow="0" w:frame="0" w:color="000000"/>
              <w:left w:val="single" w:sz="4" w:space="0" w:shadow="0" w:frame="0" w:color="000000"/>
              <w:bottom w:val="single" w:sz="6" w:space="0" w:shadow="0" w:frame="0" w:color="000000"/>
              <w:right w:val="nil"/>
            </w:tcBorders>
            <w:tcMar>
              <w:top w:w="0" w:type="dxa"/>
              <w:left w:w="108" w:type="dxa"/>
              <w:bottom w:w="0" w:type="dxa"/>
              <w:right w:w="108" w:type="dxa"/>
            </w:tcMar>
          </w:tcPr>
          <w:p>
            <w:pPr>
              <w:pStyle w:val="P28"/>
              <w:ind w:left="-108"/>
              <w:jc w:val="center"/>
              <w:rPr>
                <w:rFonts w:ascii="Times New Roman" w:hAnsi="Times New Roman"/>
                <w:sz w:val="24"/>
              </w:rPr>
            </w:pPr>
            <w:r>
              <w:rPr>
                <w:rFonts w:ascii="Times New Roman" w:hAnsi="Times New Roman"/>
                <w:sz w:val="24"/>
              </w:rPr>
              <w:t>1,5</w:t>
            </w:r>
          </w:p>
        </w:tc>
      </w:tr>
      <w:t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sz w:val="24"/>
              </w:rPr>
            </w:pPr>
            <w:r>
              <w:rPr>
                <w:rStyle w:val="C31"/>
                <w:rFonts w:ascii="Times New Roman" w:hAnsi="Times New Roman"/>
                <w:b w:val="1"/>
                <w:sz w:val="24"/>
              </w:rPr>
              <w:t>Вибірково-обов’язкові предмети</w:t>
            </w:r>
            <w:r>
              <w:rPr>
                <w:rFonts w:ascii="Times New Roman" w:hAnsi="Times New Roman"/>
                <w:sz w:val="24"/>
              </w:rPr>
              <w:t xml:space="preserve"> </w:t>
            </w:r>
          </w:p>
          <w:p>
            <w:pPr>
              <w:pStyle w:val="P28"/>
              <w:ind w:left="33"/>
              <w:rPr>
                <w:rFonts w:ascii="Times New Roman" w:hAnsi="Times New Roman"/>
                <w:sz w:val="24"/>
              </w:rPr>
            </w:pPr>
            <w:r>
              <w:rPr>
                <w:rFonts w:ascii="Times New Roman" w:hAnsi="Times New Roman"/>
                <w:sz w:val="24"/>
              </w:rPr>
              <w:t xml:space="preserve">Інформатика </w:t>
            </w:r>
          </w:p>
          <w:p>
            <w:pPr>
              <w:pStyle w:val="P28"/>
              <w:ind w:left="33"/>
              <w:rPr>
                <w:rFonts w:ascii="Times New Roman" w:hAnsi="Times New Roman"/>
                <w:sz w:val="24"/>
              </w:rPr>
            </w:pPr>
            <w:r>
              <w:rPr>
                <w:rFonts w:ascii="Times New Roman" w:hAnsi="Times New Roman"/>
                <w:sz w:val="24"/>
              </w:rPr>
              <w:t>Технології</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b w:val="1"/>
                <w:sz w:val="24"/>
              </w:rPr>
            </w:pPr>
            <w:r>
              <w:rPr>
                <w:rStyle w:val="C31"/>
                <w:rFonts w:ascii="Times New Roman" w:hAnsi="Times New Roman"/>
                <w:b w:val="1"/>
                <w:sz w:val="24"/>
              </w:rPr>
              <w:t>3</w:t>
            </w:r>
          </w:p>
          <w:p>
            <w:pPr>
              <w:pStyle w:val="P28"/>
              <w:ind w:left="-108"/>
              <w:jc w:val="center"/>
              <w:rPr>
                <w:rFonts w:ascii="Times New Roman" w:hAnsi="Times New Roman"/>
                <w:b w:val="1"/>
                <w:sz w:val="24"/>
              </w:rPr>
            </w:pPr>
            <w:r>
              <w:rPr>
                <w:rStyle w:val="C31"/>
                <w:rFonts w:ascii="Times New Roman" w:hAnsi="Times New Roman"/>
                <w:b w:val="1"/>
                <w:sz w:val="24"/>
              </w:rPr>
              <w:t>1</w:t>
            </w:r>
          </w:p>
          <w:p>
            <w:pPr>
              <w:pStyle w:val="P28"/>
              <w:ind w:left="-108"/>
              <w:jc w:val="center"/>
              <w:rPr>
                <w:rFonts w:ascii="Times New Roman" w:hAnsi="Times New Roman"/>
                <w:b w:val="1"/>
                <w:sz w:val="24"/>
              </w:rPr>
            </w:pPr>
            <w:r>
              <w:rPr>
                <w:rStyle w:val="C31"/>
                <w:rFonts w:ascii="Times New Roman" w:hAnsi="Times New Roman"/>
                <w:b w:val="1"/>
                <w:sz w:val="24"/>
              </w:rPr>
              <w:t>2</w:t>
            </w:r>
          </w:p>
          <w:p>
            <w:pPr>
              <w:pStyle w:val="P28"/>
              <w:ind w:left="-108"/>
              <w:jc w:val="center"/>
              <w:rPr>
                <w:rFonts w:ascii="Times New Roman" w:hAnsi="Times New Roman"/>
                <w:b w:val="1"/>
                <w:sz w:val="24"/>
              </w:rPr>
            </w:pPr>
          </w:p>
        </w:tc>
        <w:tc>
          <w:tcPr>
            <w:tcW w:w="2728"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b w:val="1"/>
                <w:sz w:val="24"/>
              </w:rPr>
            </w:pPr>
            <w:r>
              <w:rPr>
                <w:rStyle w:val="C31"/>
                <w:rFonts w:ascii="Times New Roman" w:hAnsi="Times New Roman"/>
                <w:b w:val="1"/>
                <w:sz w:val="24"/>
              </w:rPr>
              <w:t>3</w:t>
            </w:r>
          </w:p>
          <w:p>
            <w:pPr>
              <w:pStyle w:val="P28"/>
              <w:ind w:left="-108"/>
              <w:jc w:val="center"/>
              <w:rPr>
                <w:rFonts w:ascii="Times New Roman" w:hAnsi="Times New Roman"/>
                <w:b w:val="1"/>
                <w:sz w:val="24"/>
              </w:rPr>
            </w:pPr>
            <w:r>
              <w:rPr>
                <w:rStyle w:val="C31"/>
                <w:rFonts w:ascii="Times New Roman" w:hAnsi="Times New Roman"/>
                <w:b w:val="1"/>
                <w:sz w:val="24"/>
              </w:rPr>
              <w:t>1</w:t>
            </w:r>
          </w:p>
          <w:p>
            <w:pPr>
              <w:pStyle w:val="P28"/>
              <w:ind w:left="-108"/>
              <w:jc w:val="center"/>
              <w:rPr>
                <w:rFonts w:ascii="Times New Roman" w:hAnsi="Times New Roman"/>
                <w:b w:val="1"/>
                <w:sz w:val="24"/>
              </w:rPr>
            </w:pPr>
            <w:r>
              <w:rPr>
                <w:rStyle w:val="C31"/>
                <w:rFonts w:ascii="Times New Roman" w:hAnsi="Times New Roman"/>
                <w:b w:val="1"/>
                <w:sz w:val="24"/>
              </w:rPr>
              <w:t>2</w:t>
            </w:r>
          </w:p>
          <w:p>
            <w:pPr>
              <w:pStyle w:val="P28"/>
              <w:ind w:left="-108"/>
              <w:jc w:val="center"/>
              <w:rPr>
                <w:rFonts w:ascii="Times New Roman" w:hAnsi="Times New Roman"/>
                <w:b w:val="1"/>
                <w:sz w:val="24"/>
              </w:rPr>
            </w:pPr>
          </w:p>
        </w:tc>
      </w:tr>
      <w:tr>
        <w:tc>
          <w:tcPr>
            <w:tcW w:w="5778" w:type="dxa"/>
            <w:tcBorders>
              <w:top w:val="single" w:sz="6" w:space="0" w:shadow="0" w:frame="0" w:color="000000"/>
              <w:left w:val="single" w:sz="4" w:space="0" w:shadow="0" w:frame="0" w:color="000000"/>
              <w:bottom w:val="single" w:sz="6" w:space="0" w:shadow="0" w:frame="0" w:color="000000"/>
              <w:right w:val="single" w:sz="6" w:space="0" w:shadow="0" w:frame="0" w:color="000000"/>
            </w:tcBorders>
            <w:tcMar>
              <w:top w:w="0" w:type="dxa"/>
              <w:left w:w="108" w:type="dxa"/>
              <w:bottom w:w="0" w:type="dxa"/>
              <w:right w:w="108" w:type="dxa"/>
            </w:tcMar>
          </w:tcPr>
          <w:p>
            <w:pPr>
              <w:pStyle w:val="P28"/>
              <w:ind w:left="33"/>
              <w:rPr>
                <w:rFonts w:ascii="Times New Roman" w:hAnsi="Times New Roman"/>
                <w:b w:val="1"/>
                <w:sz w:val="24"/>
              </w:rPr>
            </w:pPr>
            <w:r>
              <w:rPr>
                <w:rStyle w:val="C31"/>
                <w:rFonts w:ascii="Times New Roman" w:hAnsi="Times New Roman"/>
                <w:b w:val="1"/>
                <w:sz w:val="24"/>
              </w:rPr>
              <w:t>Всього</w:t>
            </w:r>
          </w:p>
        </w:tc>
        <w:tc>
          <w:tcPr>
            <w:tcW w:w="226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b w:val="1"/>
                <w:sz w:val="24"/>
              </w:rPr>
            </w:pPr>
            <w:r>
              <w:rPr>
                <w:rStyle w:val="C31"/>
                <w:rFonts w:ascii="Times New Roman" w:hAnsi="Times New Roman"/>
                <w:b w:val="1"/>
                <w:sz w:val="24"/>
              </w:rPr>
              <w:t>29,5+3</w:t>
            </w:r>
          </w:p>
        </w:tc>
        <w:tc>
          <w:tcPr>
            <w:tcW w:w="2728"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b w:val="1"/>
                <w:sz w:val="24"/>
              </w:rPr>
            </w:pPr>
            <w:r>
              <w:rPr>
                <w:rStyle w:val="C31"/>
                <w:rFonts w:ascii="Times New Roman" w:hAnsi="Times New Roman"/>
                <w:b w:val="1"/>
                <w:sz w:val="24"/>
              </w:rPr>
              <w:t>30+3</w:t>
            </w:r>
          </w:p>
        </w:tc>
      </w:tr>
      <w:tr>
        <w:trPr>
          <w:trHeight w:hRule="atLeast" w:val="495"/>
        </w:trPr>
        <w:tc>
          <w:tcPr>
            <w:tcW w:w="577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33"/>
              <w:rPr>
                <w:rFonts w:ascii="Times New Roman" w:hAnsi="Times New Roman"/>
                <w:sz w:val="24"/>
              </w:rPr>
            </w:pPr>
            <w:r>
              <w:rPr>
                <w:rStyle w:val="C31"/>
                <w:rFonts w:ascii="Times New Roman" w:hAnsi="Times New Roman"/>
                <w:b w:val="1"/>
                <w:sz w:val="24"/>
              </w:rPr>
              <w:t>Додаткові години</w:t>
            </w:r>
            <w:r>
              <w:rPr>
                <w:rStyle w:val="C31"/>
                <w:rFonts w:ascii="Times New Roman" w:hAnsi="Times New Roman"/>
                <w:b w:val="1"/>
                <w:sz w:val="24"/>
                <w:vertAlign w:val="superscript"/>
              </w:rPr>
              <w:t xml:space="preserve"> 1</w:t>
            </w:r>
            <w:r>
              <w:rPr>
                <w:rFonts w:ascii="Times New Roman" w:hAnsi="Times New Roman"/>
                <w:sz w:val="24"/>
              </w:rPr>
              <w:t>на профільні предмети, окремі базові предмети, спеціальні курси, факультативні курси та індивідуальні заняття</w:t>
            </w:r>
          </w:p>
        </w:tc>
        <w:tc>
          <w:tcPr>
            <w:tcW w:w="2268"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rPr>
                <w:rFonts w:ascii="Times New Roman" w:hAnsi="Times New Roman"/>
                <w:sz w:val="24"/>
              </w:rPr>
            </w:pPr>
            <w:r>
              <w:rPr>
                <w:rFonts w:ascii="Times New Roman" w:hAnsi="Times New Roman"/>
                <w:sz w:val="24"/>
              </w:rPr>
              <w:t xml:space="preserve">1 год - математика </w:t>
            </w:r>
          </w:p>
          <w:p>
            <w:pPr>
              <w:pStyle w:val="P28"/>
              <w:jc w:val="center"/>
              <w:rPr>
                <w:rFonts w:ascii="Times New Roman" w:hAnsi="Times New Roman"/>
                <w:sz w:val="24"/>
              </w:rPr>
            </w:pPr>
            <w:r>
              <w:rPr>
                <w:rFonts w:ascii="Times New Roman" w:hAnsi="Times New Roman"/>
                <w:sz w:val="24"/>
              </w:rPr>
              <w:t>0,5 год – Захист України</w:t>
            </w:r>
          </w:p>
          <w:p>
            <w:pPr>
              <w:pStyle w:val="P28"/>
              <w:jc w:val="center"/>
              <w:rPr>
                <w:rFonts w:ascii="Times New Roman" w:hAnsi="Times New Roman"/>
                <w:sz w:val="24"/>
              </w:rPr>
            </w:pPr>
          </w:p>
        </w:tc>
        <w:tc>
          <w:tcPr>
            <w:tcW w:w="2728"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sz w:val="24"/>
              </w:rPr>
            </w:pPr>
            <w:r>
              <w:rPr>
                <w:rFonts w:ascii="Times New Roman" w:hAnsi="Times New Roman"/>
                <w:sz w:val="24"/>
              </w:rPr>
              <w:t>1 год - математика</w:t>
            </w:r>
          </w:p>
          <w:p>
            <w:pPr>
              <w:pStyle w:val="P28"/>
              <w:jc w:val="center"/>
              <w:rPr>
                <w:rFonts w:ascii="Times New Roman" w:hAnsi="Times New Roman"/>
                <w:sz w:val="24"/>
              </w:rPr>
            </w:pPr>
            <w:r>
              <w:rPr>
                <w:rFonts w:ascii="Times New Roman" w:hAnsi="Times New Roman"/>
                <w:sz w:val="24"/>
              </w:rPr>
              <w:t>0,5 год – Захист України</w:t>
            </w:r>
          </w:p>
        </w:tc>
      </w:tr>
      <w:tr>
        <w:tc>
          <w:tcPr>
            <w:tcW w:w="5778" w:type="dxa"/>
            <w:tcBorders>
              <w:top w:val="single" w:sz="6" w:space="0" w:shadow="0" w:frame="0" w:color="000000"/>
              <w:left w:val="single" w:sz="6"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33"/>
              <w:rPr>
                <w:rFonts w:ascii="Times New Roman" w:hAnsi="Times New Roman"/>
                <w:sz w:val="24"/>
              </w:rPr>
            </w:pPr>
            <w:r>
              <w:rPr>
                <w:rFonts w:ascii="Times New Roman" w:hAnsi="Times New Roman"/>
                <w:sz w:val="24"/>
              </w:rPr>
              <w:t>Разом</w:t>
            </w:r>
          </w:p>
        </w:tc>
        <w:tc>
          <w:tcPr>
            <w:tcW w:w="2268"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jc w:val="center"/>
              <w:rPr>
                <w:rFonts w:ascii="Times New Roman" w:hAnsi="Times New Roman"/>
                <w:b w:val="1"/>
                <w:sz w:val="24"/>
              </w:rPr>
            </w:pPr>
            <w:r>
              <w:rPr>
                <w:rStyle w:val="C31"/>
                <w:rFonts w:ascii="Times New Roman" w:hAnsi="Times New Roman"/>
                <w:b w:val="1"/>
                <w:sz w:val="24"/>
              </w:rPr>
              <w:t>31+3</w:t>
            </w:r>
          </w:p>
        </w:tc>
        <w:tc>
          <w:tcPr>
            <w:tcW w:w="2728" w:type="dxa"/>
            <w:tcBorders>
              <w:top w:val="single" w:sz="6" w:space="0" w:shadow="0" w:frame="0" w:color="000000"/>
              <w:left w:val="single" w:sz="4" w:space="0" w:shadow="0" w:frame="0" w:color="000000"/>
              <w:bottom w:val="single" w:sz="6" w:space="0" w:shadow="0" w:frame="0" w:color="000000"/>
              <w:right w:val="single" w:sz="4" w:space="0" w:shadow="0" w:frame="0" w:color="000000"/>
            </w:tcBorders>
            <w:tcMar>
              <w:top w:w="0" w:type="dxa"/>
              <w:left w:w="108" w:type="dxa"/>
              <w:bottom w:w="0" w:type="dxa"/>
              <w:right w:w="108" w:type="dxa"/>
            </w:tcMar>
          </w:tcPr>
          <w:p>
            <w:pPr>
              <w:pStyle w:val="P28"/>
              <w:ind w:left="-108"/>
              <w:jc w:val="center"/>
              <w:rPr>
                <w:rFonts w:ascii="Times New Roman" w:hAnsi="Times New Roman"/>
                <w:b w:val="1"/>
                <w:sz w:val="24"/>
              </w:rPr>
            </w:pPr>
            <w:r>
              <w:rPr>
                <w:rStyle w:val="C31"/>
                <w:rFonts w:ascii="Times New Roman" w:hAnsi="Times New Roman"/>
                <w:b w:val="1"/>
                <w:sz w:val="24"/>
              </w:rPr>
              <w:t>31,5+3</w:t>
            </w:r>
          </w:p>
        </w:tc>
      </w:tr>
    </w:tbl>
    <w:p>
      <w:pPr>
        <w:pStyle w:val="P28"/>
        <w:shd w:val="clear" w:fill="FFFFFF"/>
        <w:spacing w:lineRule="atLeast" w:line="360" w:before="72" w:beforeAutospacing="0" w:afterAutospacing="0"/>
        <w:rPr>
          <w:rFonts w:ascii="Times New Roman" w:hAnsi="Times New Roman"/>
          <w:sz w:val="24"/>
        </w:rPr>
      </w:pPr>
    </w:p>
    <w:p>
      <w:pPr>
        <w:pStyle w:val="P28"/>
        <w:shd w:val="clear" w:fill="FFFFFF"/>
        <w:spacing w:lineRule="atLeast" w:line="360" w:before="72" w:beforeAutospacing="0" w:afterAutospacing="0"/>
        <w:rPr>
          <w:rFonts w:ascii="Times New Roman" w:hAnsi="Times New Roman"/>
          <w:sz w:val="24"/>
        </w:rPr>
      </w:pPr>
      <w:r>
        <w:rPr>
          <w:rFonts w:ascii="Times New Roman" w:hAnsi="Times New Roman"/>
          <w:sz w:val="24"/>
        </w:rPr>
        <w:t xml:space="preserve">           В.о.директора                                                                  Світлана МАЗУРИК </w:t>
      </w:r>
    </w:p>
    <w:p>
      <w:pPr>
        <w:pStyle w:val="P28"/>
        <w:shd w:val="clear" w:fill="FFFFFF"/>
        <w:spacing w:lineRule="atLeast" w:line="360" w:before="72" w:beforeAutospacing="0" w:afterAutospacing="0"/>
      </w:pPr>
    </w:p>
    <w:p>
      <w:pPr>
        <w:pStyle w:val="P28"/>
        <w:shd w:val="clear" w:fill="FFFFFF"/>
        <w:spacing w:lineRule="atLeast" w:line="360" w:before="72" w:beforeAutospacing="0" w:afterAutospacing="0"/>
      </w:pPr>
    </w:p>
    <w:p>
      <w:pPr>
        <w:pStyle w:val="P28"/>
        <w:shd w:val="clear" w:fill="FFFFFF"/>
        <w:spacing w:lineRule="atLeast" w:line="360" w:before="72" w:beforeAutospacing="0" w:afterAutospacing="0"/>
      </w:pPr>
    </w:p>
    <w:p>
      <w:pPr>
        <w:pStyle w:val="P28"/>
        <w:shd w:val="clear" w:fill="FFFFFF"/>
        <w:spacing w:lineRule="atLeast" w:line="360" w:before="72" w:beforeAutospacing="0" w:afterAutospacing="0"/>
      </w:pPr>
    </w:p>
    <w:p>
      <w:pPr>
        <w:pStyle w:val="P28"/>
        <w:shd w:val="clear" w:fill="FFFFFF"/>
        <w:spacing w:lineRule="atLeast" w:line="360" w:before="72" w:beforeAutospacing="0" w:afterAutospacing="0"/>
      </w:pPr>
    </w:p>
    <w:p>
      <w:pPr>
        <w:widowControl w:val="1"/>
        <w:shd w:val="clear" w:fill="FFFFFF"/>
        <w:ind w:left="3544"/>
        <w:jc w:val="both"/>
        <w:rPr>
          <w:rFonts w:ascii="Times New Roman" w:hAnsi="Times New Roman"/>
          <w:color w:val="auto"/>
          <w:sz w:val="24"/>
        </w:rPr>
      </w:pPr>
    </w:p>
    <w:p>
      <w:pPr>
        <w:widowControl w:val="1"/>
        <w:shd w:val="clear" w:fill="FFFFFF"/>
        <w:ind w:left="5529" w:right="141"/>
        <w:rPr>
          <w:sz w:val="2"/>
        </w:rPr>
      </w:pPr>
    </w:p>
    <w:sectPr>
      <w:headerReference xmlns:r="http://schemas.openxmlformats.org/officeDocument/2006/relationships" w:type="default" r:id="RelHdr1"/>
      <w:type w:val="nextPage"/>
      <w:pgSz w:w="11906" w:h="16838" w:code="9"/>
      <w:pgMar w:left="1701" w:right="850" w:top="1134" w:bottom="1134" w:header="283" w:footer="0" w:gutter="0"/>
      <w:titlePg w:val="1"/>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5"/>
      <w:jc w:val="center"/>
    </w:pPr>
    <w:r>
      <w:fldChar w:fldCharType="begin"/>
    </w:r>
    <w:r>
      <w:instrText xml:space="preserve">PAGE   \* MERGEFORMAT</w:instrText>
    </w:r>
    <w:r>
      <w:fldChar w:fldCharType="separate"/>
    </w:r>
    <w:r>
      <w:rPr>
        <w:noProof w:val="1"/>
      </w:rPr>
      <w:t>#</w:t>
    </w:r>
    <w:r>
      <w:rPr>
        <w:noProof w:val="1"/>
      </w:rPr>
      <w:fldChar w:fldCharType="end"/>
    </w:r>
  </w:p>
  <w:p>
    <w:pPr>
      <w:pStyle w:val="P15"/>
    </w:pPr>
  </w:p>
</w:hdr>
</file>

<file path=word/numbering.xml><?xml version="1.0" encoding="utf-8"?>
<w:numbering xmlns:w="http://schemas.openxmlformats.org/wordprocessingml/2006/main">
  <w:abstractNum w:abstractNumId="0">
    <w:nsid w:val="00AB46CC"/>
    <w:multiLevelType w:val="hybridMultilevel"/>
    <w:lvl w:ilvl="0" w:tplc="94CCDEEC">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
    <w:nsid w:val="02BA4B19"/>
    <w:multiLevelType w:val="hybridMultilevel"/>
    <w:lvl w:ilvl="0" w:tplc="0422000F">
      <w:start w:val="1"/>
      <w:numFmt w:val="decimal"/>
      <w:suff w:val="tab"/>
      <w:lvlText w:val="%1."/>
      <w:lvlJc w:val="left"/>
      <w:pPr>
        <w:ind w:hanging="360" w:left="360"/>
      </w:pPr>
      <w:rPr/>
    </w:lvl>
    <w:lvl w:ilvl="1" w:tplc="04220019">
      <w:start w:val="1"/>
      <w:numFmt w:val="lowerLetter"/>
      <w:suff w:val="tab"/>
      <w:lvlText w:val="%2."/>
      <w:lvlJc w:val="left"/>
      <w:pPr>
        <w:ind w:hanging="360" w:left="1080"/>
      </w:pPr>
      <w:rPr/>
    </w:lvl>
    <w:lvl w:ilvl="2" w:tplc="0422001B">
      <w:start w:val="1"/>
      <w:numFmt w:val="lowerRoman"/>
      <w:suff w:val="tab"/>
      <w:lvlText w:val="%3."/>
      <w:lvlJc w:val="right"/>
      <w:pPr>
        <w:ind w:hanging="180" w:left="1800"/>
      </w:pPr>
      <w:rPr/>
    </w:lvl>
    <w:lvl w:ilvl="3" w:tplc="0422000F">
      <w:start w:val="1"/>
      <w:numFmt w:val="decimal"/>
      <w:suff w:val="tab"/>
      <w:lvlText w:val="%4."/>
      <w:lvlJc w:val="left"/>
      <w:pPr>
        <w:ind w:hanging="360" w:left="2520"/>
      </w:pPr>
      <w:rPr/>
    </w:lvl>
    <w:lvl w:ilvl="4" w:tplc="04220019">
      <w:start w:val="1"/>
      <w:numFmt w:val="lowerLetter"/>
      <w:suff w:val="tab"/>
      <w:lvlText w:val="%5."/>
      <w:lvlJc w:val="left"/>
      <w:pPr>
        <w:ind w:hanging="360" w:left="3240"/>
      </w:pPr>
      <w:rPr/>
    </w:lvl>
    <w:lvl w:ilvl="5" w:tplc="0422001B">
      <w:start w:val="1"/>
      <w:numFmt w:val="lowerRoman"/>
      <w:suff w:val="tab"/>
      <w:lvlText w:val="%6."/>
      <w:lvlJc w:val="right"/>
      <w:pPr>
        <w:ind w:hanging="180" w:left="3960"/>
      </w:pPr>
      <w:rPr/>
    </w:lvl>
    <w:lvl w:ilvl="6" w:tplc="0422000F">
      <w:start w:val="1"/>
      <w:numFmt w:val="decimal"/>
      <w:suff w:val="tab"/>
      <w:lvlText w:val="%7."/>
      <w:lvlJc w:val="left"/>
      <w:pPr>
        <w:ind w:hanging="360" w:left="4680"/>
      </w:pPr>
      <w:rPr/>
    </w:lvl>
    <w:lvl w:ilvl="7" w:tplc="04220019">
      <w:start w:val="1"/>
      <w:numFmt w:val="lowerLetter"/>
      <w:suff w:val="tab"/>
      <w:lvlText w:val="%8."/>
      <w:lvlJc w:val="left"/>
      <w:pPr>
        <w:ind w:hanging="360" w:left="5400"/>
      </w:pPr>
      <w:rPr/>
    </w:lvl>
    <w:lvl w:ilvl="8" w:tplc="0422001B">
      <w:start w:val="1"/>
      <w:numFmt w:val="lowerRoman"/>
      <w:suff w:val="tab"/>
      <w:lvlText w:val="%9."/>
      <w:lvlJc w:val="right"/>
      <w:pPr>
        <w:ind w:hanging="180" w:left="6120"/>
      </w:pPr>
      <w:rPr/>
    </w:lvl>
  </w:abstractNum>
  <w:abstractNum w:abstractNumId="2">
    <w:nsid w:val="061E58CB"/>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3">
    <w:nsid w:val="06EE75CB"/>
    <w:multiLevelType w:val="hybridMultilevel"/>
    <w:lvl w:ilvl="0" w:tplc="94CCDEEC">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4">
    <w:nsid w:val="0A493A7F"/>
    <w:multiLevelType w:val="hybridMultilevel"/>
    <w:lvl w:ilvl="0" w:tplc="7332D760">
      <w:start w:val="1"/>
      <w:numFmt w:val="bullet"/>
      <w:suff w:val="tab"/>
      <w:lvlText w:val="-"/>
      <w:lvlJc w:val="left"/>
      <w:pPr>
        <w:ind w:hanging="360" w:left="1287"/>
      </w:pPr>
      <w:rPr>
        <w:rFonts w:ascii="Times New Roman" w:hAnsi="Times New Roman"/>
        <w:b w:val="1"/>
        <w:color w:val="auto"/>
      </w:rPr>
    </w:lvl>
    <w:lvl w:ilvl="1" w:tplc="04220003">
      <w:start w:val="1"/>
      <w:numFmt w:val="bullet"/>
      <w:suff w:val="tab"/>
      <w:lvlText w:val="o"/>
      <w:lvlJc w:val="left"/>
      <w:pPr>
        <w:ind w:hanging="360" w:left="2007"/>
      </w:pPr>
      <w:rPr>
        <w:rFonts w:ascii="Courier New" w:hAnsi="Courier New"/>
      </w:rPr>
    </w:lvl>
    <w:lvl w:ilvl="2" w:tplc="04220005">
      <w:start w:val="1"/>
      <w:numFmt w:val="bullet"/>
      <w:suff w:val="tab"/>
      <w:lvlText w:val=""/>
      <w:lvlJc w:val="left"/>
      <w:pPr>
        <w:ind w:hanging="360" w:left="2727"/>
      </w:pPr>
      <w:rPr>
        <w:rFonts w:ascii="Wingdings" w:hAnsi="Wingdings"/>
      </w:rPr>
    </w:lvl>
    <w:lvl w:ilvl="3" w:tplc="04220001">
      <w:start w:val="1"/>
      <w:numFmt w:val="bullet"/>
      <w:suff w:val="tab"/>
      <w:lvlText w:val=""/>
      <w:lvlJc w:val="left"/>
      <w:pPr>
        <w:ind w:hanging="360" w:left="3447"/>
      </w:pPr>
      <w:rPr>
        <w:rFonts w:ascii="Symbol" w:hAnsi="Symbol"/>
      </w:rPr>
    </w:lvl>
    <w:lvl w:ilvl="4" w:tplc="04220003">
      <w:start w:val="1"/>
      <w:numFmt w:val="bullet"/>
      <w:suff w:val="tab"/>
      <w:lvlText w:val="o"/>
      <w:lvlJc w:val="left"/>
      <w:pPr>
        <w:ind w:hanging="360" w:left="4167"/>
      </w:pPr>
      <w:rPr>
        <w:rFonts w:ascii="Courier New" w:hAnsi="Courier New"/>
      </w:rPr>
    </w:lvl>
    <w:lvl w:ilvl="5" w:tplc="04220005">
      <w:start w:val="1"/>
      <w:numFmt w:val="bullet"/>
      <w:suff w:val="tab"/>
      <w:lvlText w:val=""/>
      <w:lvlJc w:val="left"/>
      <w:pPr>
        <w:ind w:hanging="360" w:left="4887"/>
      </w:pPr>
      <w:rPr>
        <w:rFonts w:ascii="Wingdings" w:hAnsi="Wingdings"/>
      </w:rPr>
    </w:lvl>
    <w:lvl w:ilvl="6" w:tplc="04220001">
      <w:start w:val="1"/>
      <w:numFmt w:val="bullet"/>
      <w:suff w:val="tab"/>
      <w:lvlText w:val=""/>
      <w:lvlJc w:val="left"/>
      <w:pPr>
        <w:ind w:hanging="360" w:left="5607"/>
      </w:pPr>
      <w:rPr>
        <w:rFonts w:ascii="Symbol" w:hAnsi="Symbol"/>
      </w:rPr>
    </w:lvl>
    <w:lvl w:ilvl="7" w:tplc="04220003">
      <w:start w:val="1"/>
      <w:numFmt w:val="bullet"/>
      <w:suff w:val="tab"/>
      <w:lvlText w:val="o"/>
      <w:lvlJc w:val="left"/>
      <w:pPr>
        <w:ind w:hanging="360" w:left="6327"/>
      </w:pPr>
      <w:rPr>
        <w:rFonts w:ascii="Courier New" w:hAnsi="Courier New"/>
      </w:rPr>
    </w:lvl>
    <w:lvl w:ilvl="8" w:tplc="04220005">
      <w:start w:val="1"/>
      <w:numFmt w:val="bullet"/>
      <w:suff w:val="tab"/>
      <w:lvlText w:val=""/>
      <w:lvlJc w:val="left"/>
      <w:pPr>
        <w:ind w:hanging="360" w:left="7047"/>
      </w:pPr>
      <w:rPr>
        <w:rFonts w:ascii="Wingdings" w:hAnsi="Wingdings"/>
      </w:rPr>
    </w:lvl>
  </w:abstractNum>
  <w:abstractNum w:abstractNumId="5">
    <w:nsid w:val="0D633DA8"/>
    <w:multiLevelType w:val="multilevel"/>
    <w:lvl w:ilvl="0">
      <w:start w:val="1"/>
      <w:numFmt w:val="decimal"/>
      <w:suff w:val="tab"/>
      <w:lvlText w:val="%1."/>
      <w:lvlJc w:val="left"/>
      <w:pPr/>
      <w:rPr>
        <w:rFonts w:ascii="Times New Roman" w:hAnsi="Times New Roman"/>
        <w:b w:val="0"/>
        <w:i w:val="0"/>
        <w:strike w:val="0"/>
        <w:color w:val="000000"/>
        <w:sz w:val="26"/>
        <w:u w:val="none"/>
      </w:rPr>
    </w:lvl>
    <w:lvl w:ilvl="1">
      <w:start w:val="1"/>
      <w:numFmt w:val="decimal"/>
      <w:suff w:val="tab"/>
      <w:lvlText w:val="%1.%2."/>
      <w:lvlJc w:val="left"/>
      <w:pPr/>
      <w:rPr>
        <w:rFonts w:ascii="Times New Roman" w:hAnsi="Times New Roman"/>
        <w:b w:val="0"/>
        <w:i w:val="0"/>
        <w:strike w:val="0"/>
        <w:color w:val="000000"/>
        <w:sz w:val="26"/>
        <w:u w:val="none"/>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6">
    <w:nsid w:val="0FE16C2B"/>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7">
    <w:nsid w:val="123E7EC4"/>
    <w:multiLevelType w:val="hybridMultilevel"/>
    <w:lvl w:ilvl="0" w:tplc="07825A66">
      <w:start w:val="1"/>
      <w:numFmt w:val="decimal"/>
      <w:suff w:val="tab"/>
      <w:lvlText w:val="%1."/>
      <w:lvlJc w:val="left"/>
      <w:pPr>
        <w:ind w:hanging="360" w:left="531"/>
        <w:tabs>
          <w:tab w:val="left" w:pos="531" w:leader="none"/>
        </w:tabs>
      </w:pPr>
      <w:rPr>
        <w:rFonts w:ascii="Times New Roman" w:hAnsi="Times New Roman"/>
      </w:rPr>
    </w:lvl>
    <w:lvl w:ilvl="1" w:tplc="04190019">
      <w:start w:val="1"/>
      <w:numFmt w:val="lowerLetter"/>
      <w:suff w:val="tab"/>
      <w:lvlText w:val="%2."/>
      <w:lvlJc w:val="left"/>
      <w:pPr>
        <w:ind w:hanging="360" w:left="1251"/>
        <w:tabs>
          <w:tab w:val="left" w:pos="1251" w:leader="none"/>
        </w:tabs>
      </w:pPr>
      <w:rPr/>
    </w:lvl>
    <w:lvl w:ilvl="2" w:tplc="0419001B">
      <w:start w:val="1"/>
      <w:numFmt w:val="lowerRoman"/>
      <w:suff w:val="tab"/>
      <w:lvlText w:val="%3."/>
      <w:lvlJc w:val="right"/>
      <w:pPr>
        <w:ind w:hanging="180" w:left="1971"/>
        <w:tabs>
          <w:tab w:val="left" w:pos="1971" w:leader="none"/>
        </w:tabs>
      </w:pPr>
      <w:rPr/>
    </w:lvl>
    <w:lvl w:ilvl="3" w:tplc="0419000F">
      <w:start w:val="1"/>
      <w:numFmt w:val="decimal"/>
      <w:suff w:val="tab"/>
      <w:lvlText w:val="%4."/>
      <w:lvlJc w:val="left"/>
      <w:pPr>
        <w:ind w:hanging="360" w:left="2691"/>
        <w:tabs>
          <w:tab w:val="left" w:pos="2691" w:leader="none"/>
        </w:tabs>
      </w:pPr>
      <w:rPr/>
    </w:lvl>
    <w:lvl w:ilvl="4" w:tplc="04190019">
      <w:start w:val="1"/>
      <w:numFmt w:val="lowerLetter"/>
      <w:suff w:val="tab"/>
      <w:lvlText w:val="%5."/>
      <w:lvlJc w:val="left"/>
      <w:pPr>
        <w:ind w:hanging="360" w:left="3411"/>
        <w:tabs>
          <w:tab w:val="left" w:pos="3411" w:leader="none"/>
        </w:tabs>
      </w:pPr>
      <w:rPr/>
    </w:lvl>
    <w:lvl w:ilvl="5" w:tplc="0419001B">
      <w:start w:val="1"/>
      <w:numFmt w:val="lowerRoman"/>
      <w:suff w:val="tab"/>
      <w:lvlText w:val="%6."/>
      <w:lvlJc w:val="right"/>
      <w:pPr>
        <w:ind w:hanging="180" w:left="4131"/>
        <w:tabs>
          <w:tab w:val="left" w:pos="4131" w:leader="none"/>
        </w:tabs>
      </w:pPr>
      <w:rPr/>
    </w:lvl>
    <w:lvl w:ilvl="6" w:tplc="0419000F">
      <w:start w:val="1"/>
      <w:numFmt w:val="decimal"/>
      <w:suff w:val="tab"/>
      <w:lvlText w:val="%7."/>
      <w:lvlJc w:val="left"/>
      <w:pPr>
        <w:ind w:hanging="360" w:left="4851"/>
        <w:tabs>
          <w:tab w:val="left" w:pos="4851" w:leader="none"/>
        </w:tabs>
      </w:pPr>
      <w:rPr/>
    </w:lvl>
    <w:lvl w:ilvl="7" w:tplc="04190019">
      <w:start w:val="1"/>
      <w:numFmt w:val="lowerLetter"/>
      <w:suff w:val="tab"/>
      <w:lvlText w:val="%8."/>
      <w:lvlJc w:val="left"/>
      <w:pPr>
        <w:ind w:hanging="360" w:left="5571"/>
        <w:tabs>
          <w:tab w:val="left" w:pos="5571" w:leader="none"/>
        </w:tabs>
      </w:pPr>
      <w:rPr/>
    </w:lvl>
    <w:lvl w:ilvl="8" w:tplc="0419001B">
      <w:start w:val="1"/>
      <w:numFmt w:val="lowerRoman"/>
      <w:suff w:val="tab"/>
      <w:lvlText w:val="%9."/>
      <w:lvlJc w:val="right"/>
      <w:pPr>
        <w:ind w:hanging="180" w:left="6291"/>
        <w:tabs>
          <w:tab w:val="left" w:pos="6291" w:leader="none"/>
        </w:tabs>
      </w:pPr>
      <w:rPr/>
    </w:lvl>
  </w:abstractNum>
  <w:abstractNum w:abstractNumId="8">
    <w:nsid w:val="1A7E0F6F"/>
    <w:multiLevelType w:val="hybridMultilevel"/>
    <w:lvl w:ilvl="0" w:tplc="07825A66">
      <w:start w:val="1"/>
      <w:numFmt w:val="decimal"/>
      <w:suff w:val="tab"/>
      <w:lvlText w:val="%1."/>
      <w:lvlJc w:val="left"/>
      <w:pPr>
        <w:ind w:hanging="360" w:left="531"/>
        <w:tabs>
          <w:tab w:val="left" w:pos="531" w:leader="none"/>
        </w:tabs>
      </w:pPr>
      <w:rPr>
        <w:rFonts w:ascii="Times New Roman" w:hAnsi="Times New Roman"/>
      </w:rPr>
    </w:lvl>
    <w:lvl w:ilvl="1" w:tplc="04190019">
      <w:start w:val="1"/>
      <w:numFmt w:val="lowerLetter"/>
      <w:suff w:val="tab"/>
      <w:lvlText w:val="%2."/>
      <w:lvlJc w:val="left"/>
      <w:pPr>
        <w:ind w:hanging="360" w:left="1251"/>
        <w:tabs>
          <w:tab w:val="left" w:pos="1251" w:leader="none"/>
        </w:tabs>
      </w:pPr>
      <w:rPr/>
    </w:lvl>
    <w:lvl w:ilvl="2" w:tplc="0419001B">
      <w:start w:val="1"/>
      <w:numFmt w:val="lowerRoman"/>
      <w:suff w:val="tab"/>
      <w:lvlText w:val="%3."/>
      <w:lvlJc w:val="right"/>
      <w:pPr>
        <w:ind w:hanging="180" w:left="1971"/>
        <w:tabs>
          <w:tab w:val="left" w:pos="1971" w:leader="none"/>
        </w:tabs>
      </w:pPr>
      <w:rPr/>
    </w:lvl>
    <w:lvl w:ilvl="3" w:tplc="0419000F">
      <w:start w:val="1"/>
      <w:numFmt w:val="decimal"/>
      <w:suff w:val="tab"/>
      <w:lvlText w:val="%4."/>
      <w:lvlJc w:val="left"/>
      <w:pPr>
        <w:ind w:hanging="360" w:left="2691"/>
        <w:tabs>
          <w:tab w:val="left" w:pos="2691" w:leader="none"/>
        </w:tabs>
      </w:pPr>
      <w:rPr/>
    </w:lvl>
    <w:lvl w:ilvl="4" w:tplc="04190019">
      <w:start w:val="1"/>
      <w:numFmt w:val="lowerLetter"/>
      <w:suff w:val="tab"/>
      <w:lvlText w:val="%5."/>
      <w:lvlJc w:val="left"/>
      <w:pPr>
        <w:ind w:hanging="360" w:left="3411"/>
        <w:tabs>
          <w:tab w:val="left" w:pos="3411" w:leader="none"/>
        </w:tabs>
      </w:pPr>
      <w:rPr/>
    </w:lvl>
    <w:lvl w:ilvl="5" w:tplc="0419001B">
      <w:start w:val="1"/>
      <w:numFmt w:val="lowerRoman"/>
      <w:suff w:val="tab"/>
      <w:lvlText w:val="%6."/>
      <w:lvlJc w:val="right"/>
      <w:pPr>
        <w:ind w:hanging="180" w:left="4131"/>
        <w:tabs>
          <w:tab w:val="left" w:pos="4131" w:leader="none"/>
        </w:tabs>
      </w:pPr>
      <w:rPr/>
    </w:lvl>
    <w:lvl w:ilvl="6" w:tplc="0419000F">
      <w:start w:val="1"/>
      <w:numFmt w:val="decimal"/>
      <w:suff w:val="tab"/>
      <w:lvlText w:val="%7."/>
      <w:lvlJc w:val="left"/>
      <w:pPr>
        <w:ind w:hanging="360" w:left="4851"/>
        <w:tabs>
          <w:tab w:val="left" w:pos="4851" w:leader="none"/>
        </w:tabs>
      </w:pPr>
      <w:rPr/>
    </w:lvl>
    <w:lvl w:ilvl="7" w:tplc="04190019">
      <w:start w:val="1"/>
      <w:numFmt w:val="lowerLetter"/>
      <w:suff w:val="tab"/>
      <w:lvlText w:val="%8."/>
      <w:lvlJc w:val="left"/>
      <w:pPr>
        <w:ind w:hanging="360" w:left="5571"/>
        <w:tabs>
          <w:tab w:val="left" w:pos="5571" w:leader="none"/>
        </w:tabs>
      </w:pPr>
      <w:rPr/>
    </w:lvl>
    <w:lvl w:ilvl="8" w:tplc="0419001B">
      <w:start w:val="1"/>
      <w:numFmt w:val="lowerRoman"/>
      <w:suff w:val="tab"/>
      <w:lvlText w:val="%9."/>
      <w:lvlJc w:val="right"/>
      <w:pPr>
        <w:ind w:hanging="180" w:left="6291"/>
        <w:tabs>
          <w:tab w:val="left" w:pos="6291" w:leader="none"/>
        </w:tabs>
      </w:pPr>
      <w:rPr/>
    </w:lvl>
  </w:abstractNum>
  <w:abstractNum w:abstractNumId="9">
    <w:nsid w:val="1B5663AE"/>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10">
    <w:nsid w:val="1EC779DB"/>
    <w:multiLevelType w:val="hybridMultilevel"/>
    <w:lvl w:ilvl="0" w:tplc="B914D84C">
      <w:start w:val="1"/>
      <w:numFmt w:val="bullet"/>
      <w:suff w:val="tab"/>
      <w:lvlText w:val=""/>
      <w:lvlJc w:val="left"/>
      <w:pPr>
        <w:ind w:hanging="360" w:left="1429"/>
      </w:pPr>
      <w:rPr>
        <w:rFonts w:ascii="Symbol" w:hAnsi="Symbol"/>
        <w:b w:val="0"/>
        <w:i w:val="0"/>
        <w:sz w:val="24"/>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11">
    <w:nsid w:val="1FCC0F94"/>
    <w:multiLevelType w:val="hybridMultilevel"/>
    <w:lvl w:ilvl="0" w:tplc="07825A66">
      <w:start w:val="1"/>
      <w:numFmt w:val="decimal"/>
      <w:suff w:val="tab"/>
      <w:lvlText w:val="%1."/>
      <w:lvlJc w:val="left"/>
      <w:pPr>
        <w:ind w:hanging="360" w:left="531"/>
        <w:tabs>
          <w:tab w:val="left" w:pos="531" w:leader="none"/>
        </w:tabs>
      </w:pPr>
      <w:rPr>
        <w:rFonts w:ascii="Times New Roman" w:hAnsi="Times New Roman"/>
      </w:rPr>
    </w:lvl>
    <w:lvl w:ilvl="1" w:tplc="04190019">
      <w:start w:val="1"/>
      <w:numFmt w:val="lowerLetter"/>
      <w:suff w:val="tab"/>
      <w:lvlText w:val="%2."/>
      <w:lvlJc w:val="left"/>
      <w:pPr>
        <w:ind w:hanging="360" w:left="1251"/>
        <w:tabs>
          <w:tab w:val="left" w:pos="1251" w:leader="none"/>
        </w:tabs>
      </w:pPr>
      <w:rPr/>
    </w:lvl>
    <w:lvl w:ilvl="2" w:tplc="0419001B">
      <w:start w:val="1"/>
      <w:numFmt w:val="lowerRoman"/>
      <w:suff w:val="tab"/>
      <w:lvlText w:val="%3."/>
      <w:lvlJc w:val="right"/>
      <w:pPr>
        <w:ind w:hanging="180" w:left="1971"/>
        <w:tabs>
          <w:tab w:val="left" w:pos="1971" w:leader="none"/>
        </w:tabs>
      </w:pPr>
      <w:rPr/>
    </w:lvl>
    <w:lvl w:ilvl="3" w:tplc="0419000F">
      <w:start w:val="1"/>
      <w:numFmt w:val="decimal"/>
      <w:suff w:val="tab"/>
      <w:lvlText w:val="%4."/>
      <w:lvlJc w:val="left"/>
      <w:pPr>
        <w:ind w:hanging="360" w:left="2691"/>
        <w:tabs>
          <w:tab w:val="left" w:pos="2691" w:leader="none"/>
        </w:tabs>
      </w:pPr>
      <w:rPr/>
    </w:lvl>
    <w:lvl w:ilvl="4" w:tplc="04190019">
      <w:start w:val="1"/>
      <w:numFmt w:val="lowerLetter"/>
      <w:suff w:val="tab"/>
      <w:lvlText w:val="%5."/>
      <w:lvlJc w:val="left"/>
      <w:pPr>
        <w:ind w:hanging="360" w:left="3411"/>
        <w:tabs>
          <w:tab w:val="left" w:pos="3411" w:leader="none"/>
        </w:tabs>
      </w:pPr>
      <w:rPr/>
    </w:lvl>
    <w:lvl w:ilvl="5" w:tplc="0419001B">
      <w:start w:val="1"/>
      <w:numFmt w:val="lowerRoman"/>
      <w:suff w:val="tab"/>
      <w:lvlText w:val="%6."/>
      <w:lvlJc w:val="right"/>
      <w:pPr>
        <w:ind w:hanging="180" w:left="4131"/>
        <w:tabs>
          <w:tab w:val="left" w:pos="4131" w:leader="none"/>
        </w:tabs>
      </w:pPr>
      <w:rPr/>
    </w:lvl>
    <w:lvl w:ilvl="6" w:tplc="0419000F">
      <w:start w:val="1"/>
      <w:numFmt w:val="decimal"/>
      <w:suff w:val="tab"/>
      <w:lvlText w:val="%7."/>
      <w:lvlJc w:val="left"/>
      <w:pPr>
        <w:ind w:hanging="360" w:left="4851"/>
        <w:tabs>
          <w:tab w:val="left" w:pos="4851" w:leader="none"/>
        </w:tabs>
      </w:pPr>
      <w:rPr/>
    </w:lvl>
    <w:lvl w:ilvl="7" w:tplc="04190019">
      <w:start w:val="1"/>
      <w:numFmt w:val="lowerLetter"/>
      <w:suff w:val="tab"/>
      <w:lvlText w:val="%8."/>
      <w:lvlJc w:val="left"/>
      <w:pPr>
        <w:ind w:hanging="360" w:left="5571"/>
        <w:tabs>
          <w:tab w:val="left" w:pos="5571" w:leader="none"/>
        </w:tabs>
      </w:pPr>
      <w:rPr/>
    </w:lvl>
    <w:lvl w:ilvl="8" w:tplc="0419001B">
      <w:start w:val="1"/>
      <w:numFmt w:val="lowerRoman"/>
      <w:suff w:val="tab"/>
      <w:lvlText w:val="%9."/>
      <w:lvlJc w:val="right"/>
      <w:pPr>
        <w:ind w:hanging="180" w:left="6291"/>
        <w:tabs>
          <w:tab w:val="left" w:pos="6291" w:leader="none"/>
        </w:tabs>
      </w:pPr>
      <w:rPr/>
    </w:lvl>
  </w:abstractNum>
  <w:abstractNum w:abstractNumId="12">
    <w:nsid w:val="26193D68"/>
    <w:multiLevelType w:val="hybridMultilevel"/>
    <w:lvl w:ilvl="0" w:tplc="07825A66">
      <w:start w:val="1"/>
      <w:numFmt w:val="decimal"/>
      <w:suff w:val="tab"/>
      <w:lvlText w:val="%1."/>
      <w:lvlJc w:val="left"/>
      <w:pPr>
        <w:ind w:hanging="360" w:left="531"/>
        <w:tabs>
          <w:tab w:val="left" w:pos="531" w:leader="none"/>
        </w:tabs>
      </w:pPr>
      <w:rPr>
        <w:rFonts w:ascii="Times New Roman" w:hAnsi="Times New Roman"/>
      </w:rPr>
    </w:lvl>
    <w:lvl w:ilvl="1" w:tplc="04190019">
      <w:start w:val="1"/>
      <w:numFmt w:val="lowerLetter"/>
      <w:suff w:val="tab"/>
      <w:lvlText w:val="%2."/>
      <w:lvlJc w:val="left"/>
      <w:pPr>
        <w:ind w:hanging="360" w:left="1251"/>
        <w:tabs>
          <w:tab w:val="left" w:pos="1251" w:leader="none"/>
        </w:tabs>
      </w:pPr>
      <w:rPr/>
    </w:lvl>
    <w:lvl w:ilvl="2" w:tplc="0419001B">
      <w:start w:val="1"/>
      <w:numFmt w:val="lowerRoman"/>
      <w:suff w:val="tab"/>
      <w:lvlText w:val="%3."/>
      <w:lvlJc w:val="right"/>
      <w:pPr>
        <w:ind w:hanging="180" w:left="1971"/>
        <w:tabs>
          <w:tab w:val="left" w:pos="1971" w:leader="none"/>
        </w:tabs>
      </w:pPr>
      <w:rPr/>
    </w:lvl>
    <w:lvl w:ilvl="3" w:tplc="0419000F">
      <w:start w:val="1"/>
      <w:numFmt w:val="decimal"/>
      <w:suff w:val="tab"/>
      <w:lvlText w:val="%4."/>
      <w:lvlJc w:val="left"/>
      <w:pPr>
        <w:ind w:hanging="360" w:left="2691"/>
        <w:tabs>
          <w:tab w:val="left" w:pos="2691" w:leader="none"/>
        </w:tabs>
      </w:pPr>
      <w:rPr/>
    </w:lvl>
    <w:lvl w:ilvl="4" w:tplc="04190019">
      <w:start w:val="1"/>
      <w:numFmt w:val="lowerLetter"/>
      <w:suff w:val="tab"/>
      <w:lvlText w:val="%5."/>
      <w:lvlJc w:val="left"/>
      <w:pPr>
        <w:ind w:hanging="360" w:left="3411"/>
        <w:tabs>
          <w:tab w:val="left" w:pos="3411" w:leader="none"/>
        </w:tabs>
      </w:pPr>
      <w:rPr/>
    </w:lvl>
    <w:lvl w:ilvl="5" w:tplc="0419001B">
      <w:start w:val="1"/>
      <w:numFmt w:val="lowerRoman"/>
      <w:suff w:val="tab"/>
      <w:lvlText w:val="%6."/>
      <w:lvlJc w:val="right"/>
      <w:pPr>
        <w:ind w:hanging="180" w:left="4131"/>
        <w:tabs>
          <w:tab w:val="left" w:pos="4131" w:leader="none"/>
        </w:tabs>
      </w:pPr>
      <w:rPr/>
    </w:lvl>
    <w:lvl w:ilvl="6" w:tplc="0419000F">
      <w:start w:val="1"/>
      <w:numFmt w:val="decimal"/>
      <w:suff w:val="tab"/>
      <w:lvlText w:val="%7."/>
      <w:lvlJc w:val="left"/>
      <w:pPr>
        <w:ind w:hanging="360" w:left="4851"/>
        <w:tabs>
          <w:tab w:val="left" w:pos="4851" w:leader="none"/>
        </w:tabs>
      </w:pPr>
      <w:rPr/>
    </w:lvl>
    <w:lvl w:ilvl="7" w:tplc="04190019">
      <w:start w:val="1"/>
      <w:numFmt w:val="lowerLetter"/>
      <w:suff w:val="tab"/>
      <w:lvlText w:val="%8."/>
      <w:lvlJc w:val="left"/>
      <w:pPr>
        <w:ind w:hanging="360" w:left="5571"/>
        <w:tabs>
          <w:tab w:val="left" w:pos="5571" w:leader="none"/>
        </w:tabs>
      </w:pPr>
      <w:rPr/>
    </w:lvl>
    <w:lvl w:ilvl="8" w:tplc="0419001B">
      <w:start w:val="1"/>
      <w:numFmt w:val="lowerRoman"/>
      <w:suff w:val="tab"/>
      <w:lvlText w:val="%9."/>
      <w:lvlJc w:val="right"/>
      <w:pPr>
        <w:ind w:hanging="180" w:left="6291"/>
        <w:tabs>
          <w:tab w:val="left" w:pos="6291" w:leader="none"/>
        </w:tabs>
      </w:pPr>
      <w:rPr/>
    </w:lvl>
  </w:abstractNum>
  <w:abstractNum w:abstractNumId="13">
    <w:nsid w:val="2AA93E43"/>
    <w:multiLevelType w:val="hybridMultilevel"/>
    <w:lvl w:ilvl="0" w:tplc="B914D84C">
      <w:start w:val="1"/>
      <w:numFmt w:val="bullet"/>
      <w:suff w:val="tab"/>
      <w:lvlText w:val=""/>
      <w:lvlJc w:val="left"/>
      <w:pPr>
        <w:ind w:hanging="360" w:left="1429"/>
      </w:pPr>
      <w:rPr>
        <w:rFonts w:ascii="Symbol" w:hAnsi="Symbol"/>
        <w:b w:val="0"/>
        <w:i w:val="0"/>
        <w:sz w:val="24"/>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14">
    <w:nsid w:val="2D1256DA"/>
    <w:multiLevelType w:val="hybridMultilevel"/>
    <w:lvl w:ilvl="0" w:tplc="07825A66">
      <w:start w:val="1"/>
      <w:numFmt w:val="decimal"/>
      <w:suff w:val="tab"/>
      <w:lvlText w:val="%1."/>
      <w:lvlJc w:val="left"/>
      <w:pPr>
        <w:ind w:hanging="360" w:left="531"/>
        <w:tabs>
          <w:tab w:val="left" w:pos="531" w:leader="none"/>
        </w:tabs>
      </w:pPr>
      <w:rPr>
        <w:rFonts w:ascii="Times New Roman" w:hAnsi="Times New Roman"/>
      </w:rPr>
    </w:lvl>
    <w:lvl w:ilvl="1" w:tplc="04190019">
      <w:start w:val="1"/>
      <w:numFmt w:val="lowerLetter"/>
      <w:suff w:val="tab"/>
      <w:lvlText w:val="%2."/>
      <w:lvlJc w:val="left"/>
      <w:pPr>
        <w:ind w:hanging="360" w:left="1251"/>
        <w:tabs>
          <w:tab w:val="left" w:pos="1251" w:leader="none"/>
        </w:tabs>
      </w:pPr>
      <w:rPr/>
    </w:lvl>
    <w:lvl w:ilvl="2" w:tplc="0419001B">
      <w:start w:val="1"/>
      <w:numFmt w:val="lowerRoman"/>
      <w:suff w:val="tab"/>
      <w:lvlText w:val="%3."/>
      <w:lvlJc w:val="right"/>
      <w:pPr>
        <w:ind w:hanging="180" w:left="1971"/>
        <w:tabs>
          <w:tab w:val="left" w:pos="1971" w:leader="none"/>
        </w:tabs>
      </w:pPr>
      <w:rPr/>
    </w:lvl>
    <w:lvl w:ilvl="3" w:tplc="0419000F">
      <w:start w:val="1"/>
      <w:numFmt w:val="decimal"/>
      <w:suff w:val="tab"/>
      <w:lvlText w:val="%4."/>
      <w:lvlJc w:val="left"/>
      <w:pPr>
        <w:ind w:hanging="360" w:left="2691"/>
        <w:tabs>
          <w:tab w:val="left" w:pos="2691" w:leader="none"/>
        </w:tabs>
      </w:pPr>
      <w:rPr/>
    </w:lvl>
    <w:lvl w:ilvl="4" w:tplc="04190019">
      <w:start w:val="1"/>
      <w:numFmt w:val="lowerLetter"/>
      <w:suff w:val="tab"/>
      <w:lvlText w:val="%5."/>
      <w:lvlJc w:val="left"/>
      <w:pPr>
        <w:ind w:hanging="360" w:left="3411"/>
        <w:tabs>
          <w:tab w:val="left" w:pos="3411" w:leader="none"/>
        </w:tabs>
      </w:pPr>
      <w:rPr/>
    </w:lvl>
    <w:lvl w:ilvl="5" w:tplc="0419001B">
      <w:start w:val="1"/>
      <w:numFmt w:val="lowerRoman"/>
      <w:suff w:val="tab"/>
      <w:lvlText w:val="%6."/>
      <w:lvlJc w:val="right"/>
      <w:pPr>
        <w:ind w:hanging="180" w:left="4131"/>
        <w:tabs>
          <w:tab w:val="left" w:pos="4131" w:leader="none"/>
        </w:tabs>
      </w:pPr>
      <w:rPr/>
    </w:lvl>
    <w:lvl w:ilvl="6" w:tplc="0419000F">
      <w:start w:val="1"/>
      <w:numFmt w:val="decimal"/>
      <w:suff w:val="tab"/>
      <w:lvlText w:val="%7."/>
      <w:lvlJc w:val="left"/>
      <w:pPr>
        <w:ind w:hanging="360" w:left="4851"/>
        <w:tabs>
          <w:tab w:val="left" w:pos="4851" w:leader="none"/>
        </w:tabs>
      </w:pPr>
      <w:rPr/>
    </w:lvl>
    <w:lvl w:ilvl="7" w:tplc="04190019">
      <w:start w:val="1"/>
      <w:numFmt w:val="lowerLetter"/>
      <w:suff w:val="tab"/>
      <w:lvlText w:val="%8."/>
      <w:lvlJc w:val="left"/>
      <w:pPr>
        <w:ind w:hanging="360" w:left="5571"/>
        <w:tabs>
          <w:tab w:val="left" w:pos="5571" w:leader="none"/>
        </w:tabs>
      </w:pPr>
      <w:rPr/>
    </w:lvl>
    <w:lvl w:ilvl="8" w:tplc="0419001B">
      <w:start w:val="1"/>
      <w:numFmt w:val="lowerRoman"/>
      <w:suff w:val="tab"/>
      <w:lvlText w:val="%9."/>
      <w:lvlJc w:val="right"/>
      <w:pPr>
        <w:ind w:hanging="180" w:left="6291"/>
        <w:tabs>
          <w:tab w:val="left" w:pos="6291" w:leader="none"/>
        </w:tabs>
      </w:pPr>
      <w:rPr/>
    </w:lvl>
  </w:abstractNum>
  <w:abstractNum w:abstractNumId="15">
    <w:nsid w:val="2D537AA3"/>
    <w:multiLevelType w:val="hybridMultilevel"/>
    <w:lvl w:ilvl="0" w:tplc="07825A66">
      <w:start w:val="1"/>
      <w:numFmt w:val="decimal"/>
      <w:suff w:val="tab"/>
      <w:lvlText w:val="%1."/>
      <w:lvlJc w:val="left"/>
      <w:pPr>
        <w:ind w:hanging="360" w:left="531"/>
        <w:tabs>
          <w:tab w:val="left" w:pos="531" w:leader="none"/>
        </w:tabs>
      </w:pPr>
      <w:rPr>
        <w:rFonts w:ascii="Times New Roman" w:hAnsi="Times New Roman"/>
      </w:rPr>
    </w:lvl>
    <w:lvl w:ilvl="1" w:tplc="04190019">
      <w:start w:val="1"/>
      <w:numFmt w:val="lowerLetter"/>
      <w:suff w:val="tab"/>
      <w:lvlText w:val="%2."/>
      <w:lvlJc w:val="left"/>
      <w:pPr>
        <w:ind w:hanging="360" w:left="1251"/>
        <w:tabs>
          <w:tab w:val="left" w:pos="1251" w:leader="none"/>
        </w:tabs>
      </w:pPr>
      <w:rPr/>
    </w:lvl>
    <w:lvl w:ilvl="2" w:tplc="0419001B">
      <w:start w:val="1"/>
      <w:numFmt w:val="lowerRoman"/>
      <w:suff w:val="tab"/>
      <w:lvlText w:val="%3."/>
      <w:lvlJc w:val="right"/>
      <w:pPr>
        <w:ind w:hanging="180" w:left="1971"/>
        <w:tabs>
          <w:tab w:val="left" w:pos="1971" w:leader="none"/>
        </w:tabs>
      </w:pPr>
      <w:rPr/>
    </w:lvl>
    <w:lvl w:ilvl="3" w:tplc="0419000F">
      <w:start w:val="1"/>
      <w:numFmt w:val="decimal"/>
      <w:suff w:val="tab"/>
      <w:lvlText w:val="%4."/>
      <w:lvlJc w:val="left"/>
      <w:pPr>
        <w:ind w:hanging="360" w:left="2691"/>
        <w:tabs>
          <w:tab w:val="left" w:pos="2691" w:leader="none"/>
        </w:tabs>
      </w:pPr>
      <w:rPr/>
    </w:lvl>
    <w:lvl w:ilvl="4" w:tplc="04190019">
      <w:start w:val="1"/>
      <w:numFmt w:val="lowerLetter"/>
      <w:suff w:val="tab"/>
      <w:lvlText w:val="%5."/>
      <w:lvlJc w:val="left"/>
      <w:pPr>
        <w:ind w:hanging="360" w:left="3411"/>
        <w:tabs>
          <w:tab w:val="left" w:pos="3411" w:leader="none"/>
        </w:tabs>
      </w:pPr>
      <w:rPr/>
    </w:lvl>
    <w:lvl w:ilvl="5" w:tplc="0419001B">
      <w:start w:val="1"/>
      <w:numFmt w:val="lowerRoman"/>
      <w:suff w:val="tab"/>
      <w:lvlText w:val="%6."/>
      <w:lvlJc w:val="right"/>
      <w:pPr>
        <w:ind w:hanging="180" w:left="4131"/>
        <w:tabs>
          <w:tab w:val="left" w:pos="4131" w:leader="none"/>
        </w:tabs>
      </w:pPr>
      <w:rPr/>
    </w:lvl>
    <w:lvl w:ilvl="6" w:tplc="0419000F">
      <w:start w:val="1"/>
      <w:numFmt w:val="decimal"/>
      <w:suff w:val="tab"/>
      <w:lvlText w:val="%7."/>
      <w:lvlJc w:val="left"/>
      <w:pPr>
        <w:ind w:hanging="360" w:left="4851"/>
        <w:tabs>
          <w:tab w:val="left" w:pos="4851" w:leader="none"/>
        </w:tabs>
      </w:pPr>
      <w:rPr/>
    </w:lvl>
    <w:lvl w:ilvl="7" w:tplc="04190019">
      <w:start w:val="1"/>
      <w:numFmt w:val="lowerLetter"/>
      <w:suff w:val="tab"/>
      <w:lvlText w:val="%8."/>
      <w:lvlJc w:val="left"/>
      <w:pPr>
        <w:ind w:hanging="360" w:left="5571"/>
        <w:tabs>
          <w:tab w:val="left" w:pos="5571" w:leader="none"/>
        </w:tabs>
      </w:pPr>
      <w:rPr/>
    </w:lvl>
    <w:lvl w:ilvl="8" w:tplc="0419001B">
      <w:start w:val="1"/>
      <w:numFmt w:val="lowerRoman"/>
      <w:suff w:val="tab"/>
      <w:lvlText w:val="%9."/>
      <w:lvlJc w:val="right"/>
      <w:pPr>
        <w:ind w:hanging="180" w:left="6291"/>
        <w:tabs>
          <w:tab w:val="left" w:pos="6291" w:leader="none"/>
        </w:tabs>
      </w:pPr>
      <w:rPr/>
    </w:lvl>
  </w:abstractNum>
  <w:abstractNum w:abstractNumId="16">
    <w:nsid w:val="2D9575CB"/>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17">
    <w:nsid w:val="33B44A80"/>
    <w:multiLevelType w:val="hybridMultilevel"/>
    <w:lvl w:ilvl="0" w:tplc="07825A66">
      <w:start w:val="1"/>
      <w:numFmt w:val="decimal"/>
      <w:suff w:val="tab"/>
      <w:lvlText w:val="%1."/>
      <w:lvlJc w:val="left"/>
      <w:pPr>
        <w:ind w:hanging="360" w:left="531"/>
        <w:tabs>
          <w:tab w:val="left" w:pos="531" w:leader="none"/>
        </w:tabs>
      </w:pPr>
      <w:rPr>
        <w:rFonts w:ascii="Times New Roman" w:hAnsi="Times New Roman"/>
      </w:rPr>
    </w:lvl>
    <w:lvl w:ilvl="1" w:tplc="04190019">
      <w:start w:val="1"/>
      <w:numFmt w:val="lowerLetter"/>
      <w:suff w:val="tab"/>
      <w:lvlText w:val="%2."/>
      <w:lvlJc w:val="left"/>
      <w:pPr>
        <w:ind w:hanging="360" w:left="1251"/>
        <w:tabs>
          <w:tab w:val="left" w:pos="1251" w:leader="none"/>
        </w:tabs>
      </w:pPr>
      <w:rPr/>
    </w:lvl>
    <w:lvl w:ilvl="2" w:tplc="0419001B">
      <w:start w:val="1"/>
      <w:numFmt w:val="lowerRoman"/>
      <w:suff w:val="tab"/>
      <w:lvlText w:val="%3."/>
      <w:lvlJc w:val="right"/>
      <w:pPr>
        <w:ind w:hanging="180" w:left="1971"/>
        <w:tabs>
          <w:tab w:val="left" w:pos="1971" w:leader="none"/>
        </w:tabs>
      </w:pPr>
      <w:rPr/>
    </w:lvl>
    <w:lvl w:ilvl="3" w:tplc="0419000F">
      <w:start w:val="1"/>
      <w:numFmt w:val="decimal"/>
      <w:suff w:val="tab"/>
      <w:lvlText w:val="%4."/>
      <w:lvlJc w:val="left"/>
      <w:pPr>
        <w:ind w:hanging="360" w:left="2691"/>
        <w:tabs>
          <w:tab w:val="left" w:pos="2691" w:leader="none"/>
        </w:tabs>
      </w:pPr>
      <w:rPr/>
    </w:lvl>
    <w:lvl w:ilvl="4" w:tplc="04190019">
      <w:start w:val="1"/>
      <w:numFmt w:val="lowerLetter"/>
      <w:suff w:val="tab"/>
      <w:lvlText w:val="%5."/>
      <w:lvlJc w:val="left"/>
      <w:pPr>
        <w:ind w:hanging="360" w:left="3411"/>
        <w:tabs>
          <w:tab w:val="left" w:pos="3411" w:leader="none"/>
        </w:tabs>
      </w:pPr>
      <w:rPr/>
    </w:lvl>
    <w:lvl w:ilvl="5" w:tplc="0419001B">
      <w:start w:val="1"/>
      <w:numFmt w:val="lowerRoman"/>
      <w:suff w:val="tab"/>
      <w:lvlText w:val="%6."/>
      <w:lvlJc w:val="right"/>
      <w:pPr>
        <w:ind w:hanging="180" w:left="4131"/>
        <w:tabs>
          <w:tab w:val="left" w:pos="4131" w:leader="none"/>
        </w:tabs>
      </w:pPr>
      <w:rPr/>
    </w:lvl>
    <w:lvl w:ilvl="6" w:tplc="0419000F">
      <w:start w:val="1"/>
      <w:numFmt w:val="decimal"/>
      <w:suff w:val="tab"/>
      <w:lvlText w:val="%7."/>
      <w:lvlJc w:val="left"/>
      <w:pPr>
        <w:ind w:hanging="360" w:left="4851"/>
        <w:tabs>
          <w:tab w:val="left" w:pos="4851" w:leader="none"/>
        </w:tabs>
      </w:pPr>
      <w:rPr/>
    </w:lvl>
    <w:lvl w:ilvl="7" w:tplc="04190019">
      <w:start w:val="1"/>
      <w:numFmt w:val="lowerLetter"/>
      <w:suff w:val="tab"/>
      <w:lvlText w:val="%8."/>
      <w:lvlJc w:val="left"/>
      <w:pPr>
        <w:ind w:hanging="360" w:left="5571"/>
        <w:tabs>
          <w:tab w:val="left" w:pos="5571" w:leader="none"/>
        </w:tabs>
      </w:pPr>
      <w:rPr/>
    </w:lvl>
    <w:lvl w:ilvl="8" w:tplc="0419001B">
      <w:start w:val="1"/>
      <w:numFmt w:val="lowerRoman"/>
      <w:suff w:val="tab"/>
      <w:lvlText w:val="%9."/>
      <w:lvlJc w:val="right"/>
      <w:pPr>
        <w:ind w:hanging="180" w:left="6291"/>
        <w:tabs>
          <w:tab w:val="left" w:pos="6291" w:leader="none"/>
        </w:tabs>
      </w:pPr>
      <w:rPr/>
    </w:lvl>
  </w:abstractNum>
  <w:abstractNum w:abstractNumId="18">
    <w:nsid w:val="38927A74"/>
    <w:multiLevelType w:val="hybridMultilevel"/>
    <w:lvl w:ilvl="0" w:tplc="07825A66">
      <w:start w:val="1"/>
      <w:numFmt w:val="decimal"/>
      <w:suff w:val="tab"/>
      <w:lvlText w:val="%1."/>
      <w:lvlJc w:val="left"/>
      <w:pPr>
        <w:ind w:hanging="360" w:left="531"/>
        <w:tabs>
          <w:tab w:val="left" w:pos="531" w:leader="none"/>
        </w:tabs>
      </w:pPr>
      <w:rPr>
        <w:rFonts w:ascii="Times New Roman" w:hAnsi="Times New Roman"/>
      </w:rPr>
    </w:lvl>
    <w:lvl w:ilvl="1" w:tplc="04190019">
      <w:start w:val="1"/>
      <w:numFmt w:val="lowerLetter"/>
      <w:suff w:val="tab"/>
      <w:lvlText w:val="%2."/>
      <w:lvlJc w:val="left"/>
      <w:pPr>
        <w:ind w:hanging="360" w:left="1251"/>
        <w:tabs>
          <w:tab w:val="left" w:pos="1251" w:leader="none"/>
        </w:tabs>
      </w:pPr>
      <w:rPr/>
    </w:lvl>
    <w:lvl w:ilvl="2" w:tplc="0419001B">
      <w:start w:val="1"/>
      <w:numFmt w:val="lowerRoman"/>
      <w:suff w:val="tab"/>
      <w:lvlText w:val="%3."/>
      <w:lvlJc w:val="right"/>
      <w:pPr>
        <w:ind w:hanging="180" w:left="1971"/>
        <w:tabs>
          <w:tab w:val="left" w:pos="1971" w:leader="none"/>
        </w:tabs>
      </w:pPr>
      <w:rPr/>
    </w:lvl>
    <w:lvl w:ilvl="3" w:tplc="0419000F">
      <w:start w:val="1"/>
      <w:numFmt w:val="decimal"/>
      <w:suff w:val="tab"/>
      <w:lvlText w:val="%4."/>
      <w:lvlJc w:val="left"/>
      <w:pPr>
        <w:ind w:hanging="360" w:left="2691"/>
        <w:tabs>
          <w:tab w:val="left" w:pos="2691" w:leader="none"/>
        </w:tabs>
      </w:pPr>
      <w:rPr/>
    </w:lvl>
    <w:lvl w:ilvl="4" w:tplc="04190019">
      <w:start w:val="1"/>
      <w:numFmt w:val="lowerLetter"/>
      <w:suff w:val="tab"/>
      <w:lvlText w:val="%5."/>
      <w:lvlJc w:val="left"/>
      <w:pPr>
        <w:ind w:hanging="360" w:left="3411"/>
        <w:tabs>
          <w:tab w:val="left" w:pos="3411" w:leader="none"/>
        </w:tabs>
      </w:pPr>
      <w:rPr/>
    </w:lvl>
    <w:lvl w:ilvl="5" w:tplc="0419001B">
      <w:start w:val="1"/>
      <w:numFmt w:val="lowerRoman"/>
      <w:suff w:val="tab"/>
      <w:lvlText w:val="%6."/>
      <w:lvlJc w:val="right"/>
      <w:pPr>
        <w:ind w:hanging="180" w:left="4131"/>
        <w:tabs>
          <w:tab w:val="left" w:pos="4131" w:leader="none"/>
        </w:tabs>
      </w:pPr>
      <w:rPr/>
    </w:lvl>
    <w:lvl w:ilvl="6" w:tplc="0419000F">
      <w:start w:val="1"/>
      <w:numFmt w:val="decimal"/>
      <w:suff w:val="tab"/>
      <w:lvlText w:val="%7."/>
      <w:lvlJc w:val="left"/>
      <w:pPr>
        <w:ind w:hanging="360" w:left="4851"/>
        <w:tabs>
          <w:tab w:val="left" w:pos="4851" w:leader="none"/>
        </w:tabs>
      </w:pPr>
      <w:rPr/>
    </w:lvl>
    <w:lvl w:ilvl="7" w:tplc="04190019">
      <w:start w:val="1"/>
      <w:numFmt w:val="lowerLetter"/>
      <w:suff w:val="tab"/>
      <w:lvlText w:val="%8."/>
      <w:lvlJc w:val="left"/>
      <w:pPr>
        <w:ind w:hanging="360" w:left="5571"/>
        <w:tabs>
          <w:tab w:val="left" w:pos="5571" w:leader="none"/>
        </w:tabs>
      </w:pPr>
      <w:rPr/>
    </w:lvl>
    <w:lvl w:ilvl="8" w:tplc="0419001B">
      <w:start w:val="1"/>
      <w:numFmt w:val="lowerRoman"/>
      <w:suff w:val="tab"/>
      <w:lvlText w:val="%9."/>
      <w:lvlJc w:val="right"/>
      <w:pPr>
        <w:ind w:hanging="180" w:left="6291"/>
        <w:tabs>
          <w:tab w:val="left" w:pos="6291" w:leader="none"/>
        </w:tabs>
      </w:pPr>
      <w:rPr/>
    </w:lvl>
  </w:abstractNum>
  <w:abstractNum w:abstractNumId="19">
    <w:nsid w:val="39B92C11"/>
    <w:multiLevelType w:val="hybridMultilevel"/>
    <w:lvl w:ilvl="0" w:tplc="B914D84C">
      <w:start w:val="1"/>
      <w:numFmt w:val="bullet"/>
      <w:suff w:val="tab"/>
      <w:lvlText w:val=""/>
      <w:lvlJc w:val="left"/>
      <w:pPr>
        <w:ind w:hanging="360" w:left="1429"/>
      </w:pPr>
      <w:rPr>
        <w:rFonts w:ascii="Symbol" w:hAnsi="Symbol"/>
        <w:b w:val="0"/>
        <w:i w:val="0"/>
        <w:sz w:val="24"/>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20">
    <w:nsid w:val="3E30698D"/>
    <w:multiLevelType w:val="hybridMultilevel"/>
    <w:lvl w:ilvl="0" w:tplc="7332D760">
      <w:start w:val="1"/>
      <w:numFmt w:val="bullet"/>
      <w:suff w:val="tab"/>
      <w:lvlText w:val="-"/>
      <w:lvlJc w:val="left"/>
      <w:pPr>
        <w:ind w:hanging="360" w:left="1287"/>
      </w:pPr>
      <w:rPr>
        <w:rFonts w:ascii="Times New Roman" w:hAnsi="Times New Roman"/>
        <w:b w:val="1"/>
        <w:color w:val="auto"/>
      </w:rPr>
    </w:lvl>
    <w:lvl w:ilvl="1" w:tplc="04220003">
      <w:start w:val="1"/>
      <w:numFmt w:val="bullet"/>
      <w:suff w:val="tab"/>
      <w:lvlText w:val="o"/>
      <w:lvlJc w:val="left"/>
      <w:pPr>
        <w:ind w:hanging="360" w:left="2007"/>
      </w:pPr>
      <w:rPr>
        <w:rFonts w:ascii="Courier New" w:hAnsi="Courier New"/>
      </w:rPr>
    </w:lvl>
    <w:lvl w:ilvl="2" w:tplc="04220005">
      <w:start w:val="1"/>
      <w:numFmt w:val="bullet"/>
      <w:suff w:val="tab"/>
      <w:lvlText w:val=""/>
      <w:lvlJc w:val="left"/>
      <w:pPr>
        <w:ind w:hanging="360" w:left="2727"/>
      </w:pPr>
      <w:rPr>
        <w:rFonts w:ascii="Wingdings" w:hAnsi="Wingdings"/>
      </w:rPr>
    </w:lvl>
    <w:lvl w:ilvl="3" w:tplc="04220001">
      <w:start w:val="1"/>
      <w:numFmt w:val="bullet"/>
      <w:suff w:val="tab"/>
      <w:lvlText w:val=""/>
      <w:lvlJc w:val="left"/>
      <w:pPr>
        <w:ind w:hanging="360" w:left="3447"/>
      </w:pPr>
      <w:rPr>
        <w:rFonts w:ascii="Symbol" w:hAnsi="Symbol"/>
      </w:rPr>
    </w:lvl>
    <w:lvl w:ilvl="4" w:tplc="04220003">
      <w:start w:val="1"/>
      <w:numFmt w:val="bullet"/>
      <w:suff w:val="tab"/>
      <w:lvlText w:val="o"/>
      <w:lvlJc w:val="left"/>
      <w:pPr>
        <w:ind w:hanging="360" w:left="4167"/>
      </w:pPr>
      <w:rPr>
        <w:rFonts w:ascii="Courier New" w:hAnsi="Courier New"/>
      </w:rPr>
    </w:lvl>
    <w:lvl w:ilvl="5" w:tplc="04220005">
      <w:start w:val="1"/>
      <w:numFmt w:val="bullet"/>
      <w:suff w:val="tab"/>
      <w:lvlText w:val=""/>
      <w:lvlJc w:val="left"/>
      <w:pPr>
        <w:ind w:hanging="360" w:left="4887"/>
      </w:pPr>
      <w:rPr>
        <w:rFonts w:ascii="Wingdings" w:hAnsi="Wingdings"/>
      </w:rPr>
    </w:lvl>
    <w:lvl w:ilvl="6" w:tplc="04220001">
      <w:start w:val="1"/>
      <w:numFmt w:val="bullet"/>
      <w:suff w:val="tab"/>
      <w:lvlText w:val=""/>
      <w:lvlJc w:val="left"/>
      <w:pPr>
        <w:ind w:hanging="360" w:left="5607"/>
      </w:pPr>
      <w:rPr>
        <w:rFonts w:ascii="Symbol" w:hAnsi="Symbol"/>
      </w:rPr>
    </w:lvl>
    <w:lvl w:ilvl="7" w:tplc="04220003">
      <w:start w:val="1"/>
      <w:numFmt w:val="bullet"/>
      <w:suff w:val="tab"/>
      <w:lvlText w:val="o"/>
      <w:lvlJc w:val="left"/>
      <w:pPr>
        <w:ind w:hanging="360" w:left="6327"/>
      </w:pPr>
      <w:rPr>
        <w:rFonts w:ascii="Courier New" w:hAnsi="Courier New"/>
      </w:rPr>
    </w:lvl>
    <w:lvl w:ilvl="8" w:tplc="04220005">
      <w:start w:val="1"/>
      <w:numFmt w:val="bullet"/>
      <w:suff w:val="tab"/>
      <w:lvlText w:val=""/>
      <w:lvlJc w:val="left"/>
      <w:pPr>
        <w:ind w:hanging="360" w:left="7047"/>
      </w:pPr>
      <w:rPr>
        <w:rFonts w:ascii="Wingdings" w:hAnsi="Wingdings"/>
      </w:rPr>
    </w:lvl>
  </w:abstractNum>
  <w:abstractNum w:abstractNumId="21">
    <w:nsid w:val="3E5E5C1B"/>
    <w:multiLevelType w:val="hybridMultilevel"/>
    <w:lvl w:ilvl="0" w:tplc="94CCDEEC">
      <w:start w:val="1"/>
      <w:numFmt w:val="bullet"/>
      <w:suff w:val="tab"/>
      <w:lvlText w:val=""/>
      <w:lvlJc w:val="left"/>
      <w:pPr>
        <w:ind w:hanging="360" w:left="1429"/>
      </w:pPr>
      <w:rPr>
        <w:rFonts w:ascii="Symbol" w:hAnsi="Symbol"/>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22">
    <w:nsid w:val="40DE4C17"/>
    <w:multiLevelType w:val="hybridMultilevel"/>
    <w:lvl w:ilvl="0" w:tplc="07825A66">
      <w:start w:val="1"/>
      <w:numFmt w:val="decimal"/>
      <w:suff w:val="tab"/>
      <w:lvlText w:val="%1."/>
      <w:lvlJc w:val="left"/>
      <w:pPr>
        <w:ind w:hanging="360" w:left="531"/>
        <w:tabs>
          <w:tab w:val="left" w:pos="531" w:leader="none"/>
        </w:tabs>
      </w:pPr>
      <w:rPr>
        <w:rFonts w:ascii="Times New Roman" w:hAnsi="Times New Roman"/>
      </w:rPr>
    </w:lvl>
    <w:lvl w:ilvl="1" w:tplc="04190019">
      <w:start w:val="1"/>
      <w:numFmt w:val="lowerLetter"/>
      <w:suff w:val="tab"/>
      <w:lvlText w:val="%2."/>
      <w:lvlJc w:val="left"/>
      <w:pPr>
        <w:ind w:hanging="360" w:left="1251"/>
        <w:tabs>
          <w:tab w:val="left" w:pos="1251" w:leader="none"/>
        </w:tabs>
      </w:pPr>
      <w:rPr/>
    </w:lvl>
    <w:lvl w:ilvl="2" w:tplc="0419001B">
      <w:start w:val="1"/>
      <w:numFmt w:val="lowerRoman"/>
      <w:suff w:val="tab"/>
      <w:lvlText w:val="%3."/>
      <w:lvlJc w:val="right"/>
      <w:pPr>
        <w:ind w:hanging="180" w:left="1971"/>
        <w:tabs>
          <w:tab w:val="left" w:pos="1971" w:leader="none"/>
        </w:tabs>
      </w:pPr>
      <w:rPr/>
    </w:lvl>
    <w:lvl w:ilvl="3" w:tplc="0419000F">
      <w:start w:val="1"/>
      <w:numFmt w:val="decimal"/>
      <w:suff w:val="tab"/>
      <w:lvlText w:val="%4."/>
      <w:lvlJc w:val="left"/>
      <w:pPr>
        <w:ind w:hanging="360" w:left="2691"/>
        <w:tabs>
          <w:tab w:val="left" w:pos="2691" w:leader="none"/>
        </w:tabs>
      </w:pPr>
      <w:rPr/>
    </w:lvl>
    <w:lvl w:ilvl="4" w:tplc="04190019">
      <w:start w:val="1"/>
      <w:numFmt w:val="lowerLetter"/>
      <w:suff w:val="tab"/>
      <w:lvlText w:val="%5."/>
      <w:lvlJc w:val="left"/>
      <w:pPr>
        <w:ind w:hanging="360" w:left="3411"/>
        <w:tabs>
          <w:tab w:val="left" w:pos="3411" w:leader="none"/>
        </w:tabs>
      </w:pPr>
      <w:rPr/>
    </w:lvl>
    <w:lvl w:ilvl="5" w:tplc="0419001B">
      <w:start w:val="1"/>
      <w:numFmt w:val="lowerRoman"/>
      <w:suff w:val="tab"/>
      <w:lvlText w:val="%6."/>
      <w:lvlJc w:val="right"/>
      <w:pPr>
        <w:ind w:hanging="180" w:left="4131"/>
        <w:tabs>
          <w:tab w:val="left" w:pos="4131" w:leader="none"/>
        </w:tabs>
      </w:pPr>
      <w:rPr/>
    </w:lvl>
    <w:lvl w:ilvl="6" w:tplc="0419000F">
      <w:start w:val="1"/>
      <w:numFmt w:val="decimal"/>
      <w:suff w:val="tab"/>
      <w:lvlText w:val="%7."/>
      <w:lvlJc w:val="left"/>
      <w:pPr>
        <w:ind w:hanging="360" w:left="4851"/>
        <w:tabs>
          <w:tab w:val="left" w:pos="4851" w:leader="none"/>
        </w:tabs>
      </w:pPr>
      <w:rPr/>
    </w:lvl>
    <w:lvl w:ilvl="7" w:tplc="04190019">
      <w:start w:val="1"/>
      <w:numFmt w:val="lowerLetter"/>
      <w:suff w:val="tab"/>
      <w:lvlText w:val="%8."/>
      <w:lvlJc w:val="left"/>
      <w:pPr>
        <w:ind w:hanging="360" w:left="5571"/>
        <w:tabs>
          <w:tab w:val="left" w:pos="5571" w:leader="none"/>
        </w:tabs>
      </w:pPr>
      <w:rPr/>
    </w:lvl>
    <w:lvl w:ilvl="8" w:tplc="0419001B">
      <w:start w:val="1"/>
      <w:numFmt w:val="lowerRoman"/>
      <w:suff w:val="tab"/>
      <w:lvlText w:val="%9."/>
      <w:lvlJc w:val="right"/>
      <w:pPr>
        <w:ind w:hanging="180" w:left="6291"/>
        <w:tabs>
          <w:tab w:val="left" w:pos="6291" w:leader="none"/>
        </w:tabs>
      </w:pPr>
      <w:rPr/>
    </w:lvl>
  </w:abstractNum>
  <w:abstractNum w:abstractNumId="23">
    <w:nsid w:val="43543774"/>
    <w:multiLevelType w:val="hybridMultilevel"/>
    <w:lvl w:ilvl="0" w:tplc="94CCDEEC">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24">
    <w:nsid w:val="4BF23B91"/>
    <w:multiLevelType w:val="hybridMultilevel"/>
    <w:lvl w:ilvl="0" w:tplc="07825A66">
      <w:start w:val="1"/>
      <w:numFmt w:val="decimal"/>
      <w:suff w:val="tab"/>
      <w:lvlText w:val="%1."/>
      <w:lvlJc w:val="left"/>
      <w:pPr>
        <w:ind w:hanging="360" w:left="531"/>
        <w:tabs>
          <w:tab w:val="left" w:pos="531" w:leader="none"/>
        </w:tabs>
      </w:pPr>
      <w:rPr>
        <w:rFonts w:ascii="Times New Roman" w:hAnsi="Times New Roman"/>
      </w:rPr>
    </w:lvl>
    <w:lvl w:ilvl="1" w:tplc="04190019">
      <w:start w:val="1"/>
      <w:numFmt w:val="lowerLetter"/>
      <w:suff w:val="tab"/>
      <w:lvlText w:val="%2."/>
      <w:lvlJc w:val="left"/>
      <w:pPr>
        <w:ind w:hanging="360" w:left="1251"/>
        <w:tabs>
          <w:tab w:val="left" w:pos="1251" w:leader="none"/>
        </w:tabs>
      </w:pPr>
      <w:rPr/>
    </w:lvl>
    <w:lvl w:ilvl="2" w:tplc="0419001B">
      <w:start w:val="1"/>
      <w:numFmt w:val="lowerRoman"/>
      <w:suff w:val="tab"/>
      <w:lvlText w:val="%3."/>
      <w:lvlJc w:val="right"/>
      <w:pPr>
        <w:ind w:hanging="180" w:left="1971"/>
        <w:tabs>
          <w:tab w:val="left" w:pos="1971" w:leader="none"/>
        </w:tabs>
      </w:pPr>
      <w:rPr/>
    </w:lvl>
    <w:lvl w:ilvl="3" w:tplc="0419000F">
      <w:start w:val="1"/>
      <w:numFmt w:val="decimal"/>
      <w:suff w:val="tab"/>
      <w:lvlText w:val="%4."/>
      <w:lvlJc w:val="left"/>
      <w:pPr>
        <w:ind w:hanging="360" w:left="2691"/>
        <w:tabs>
          <w:tab w:val="left" w:pos="2691" w:leader="none"/>
        </w:tabs>
      </w:pPr>
      <w:rPr/>
    </w:lvl>
    <w:lvl w:ilvl="4" w:tplc="04190019">
      <w:start w:val="1"/>
      <w:numFmt w:val="lowerLetter"/>
      <w:suff w:val="tab"/>
      <w:lvlText w:val="%5."/>
      <w:lvlJc w:val="left"/>
      <w:pPr>
        <w:ind w:hanging="360" w:left="3411"/>
        <w:tabs>
          <w:tab w:val="left" w:pos="3411" w:leader="none"/>
        </w:tabs>
      </w:pPr>
      <w:rPr/>
    </w:lvl>
    <w:lvl w:ilvl="5" w:tplc="0419001B">
      <w:start w:val="1"/>
      <w:numFmt w:val="lowerRoman"/>
      <w:suff w:val="tab"/>
      <w:lvlText w:val="%6."/>
      <w:lvlJc w:val="right"/>
      <w:pPr>
        <w:ind w:hanging="180" w:left="4131"/>
        <w:tabs>
          <w:tab w:val="left" w:pos="4131" w:leader="none"/>
        </w:tabs>
      </w:pPr>
      <w:rPr/>
    </w:lvl>
    <w:lvl w:ilvl="6" w:tplc="0419000F">
      <w:start w:val="1"/>
      <w:numFmt w:val="decimal"/>
      <w:suff w:val="tab"/>
      <w:lvlText w:val="%7."/>
      <w:lvlJc w:val="left"/>
      <w:pPr>
        <w:ind w:hanging="360" w:left="4851"/>
        <w:tabs>
          <w:tab w:val="left" w:pos="4851" w:leader="none"/>
        </w:tabs>
      </w:pPr>
      <w:rPr/>
    </w:lvl>
    <w:lvl w:ilvl="7" w:tplc="04190019">
      <w:start w:val="1"/>
      <w:numFmt w:val="lowerLetter"/>
      <w:suff w:val="tab"/>
      <w:lvlText w:val="%8."/>
      <w:lvlJc w:val="left"/>
      <w:pPr>
        <w:ind w:hanging="360" w:left="5571"/>
        <w:tabs>
          <w:tab w:val="left" w:pos="5571" w:leader="none"/>
        </w:tabs>
      </w:pPr>
      <w:rPr/>
    </w:lvl>
    <w:lvl w:ilvl="8" w:tplc="0419001B">
      <w:start w:val="1"/>
      <w:numFmt w:val="lowerRoman"/>
      <w:suff w:val="tab"/>
      <w:lvlText w:val="%9."/>
      <w:lvlJc w:val="right"/>
      <w:pPr>
        <w:ind w:hanging="180" w:left="6291"/>
        <w:tabs>
          <w:tab w:val="left" w:pos="6291" w:leader="none"/>
        </w:tabs>
      </w:pPr>
      <w:rPr/>
    </w:lvl>
  </w:abstractNum>
  <w:abstractNum w:abstractNumId="25">
    <w:nsid w:val="4C8F4E20"/>
    <w:multiLevelType w:val="hybridMultilevel"/>
    <w:lvl w:ilvl="0" w:tplc="07825A66">
      <w:start w:val="1"/>
      <w:numFmt w:val="decimal"/>
      <w:suff w:val="tab"/>
      <w:lvlText w:val="%1."/>
      <w:lvlJc w:val="left"/>
      <w:pPr>
        <w:ind w:hanging="360" w:left="531"/>
        <w:tabs>
          <w:tab w:val="left" w:pos="531" w:leader="none"/>
        </w:tabs>
      </w:pPr>
      <w:rPr>
        <w:rFonts w:ascii="Times New Roman" w:hAnsi="Times New Roman"/>
      </w:rPr>
    </w:lvl>
    <w:lvl w:ilvl="1" w:tplc="04190019">
      <w:start w:val="1"/>
      <w:numFmt w:val="lowerLetter"/>
      <w:suff w:val="tab"/>
      <w:lvlText w:val="%2."/>
      <w:lvlJc w:val="left"/>
      <w:pPr>
        <w:ind w:hanging="360" w:left="1251"/>
        <w:tabs>
          <w:tab w:val="left" w:pos="1251" w:leader="none"/>
        </w:tabs>
      </w:pPr>
      <w:rPr/>
    </w:lvl>
    <w:lvl w:ilvl="2" w:tplc="0419001B">
      <w:start w:val="1"/>
      <w:numFmt w:val="lowerRoman"/>
      <w:suff w:val="tab"/>
      <w:lvlText w:val="%3."/>
      <w:lvlJc w:val="right"/>
      <w:pPr>
        <w:ind w:hanging="180" w:left="1971"/>
        <w:tabs>
          <w:tab w:val="left" w:pos="1971" w:leader="none"/>
        </w:tabs>
      </w:pPr>
      <w:rPr/>
    </w:lvl>
    <w:lvl w:ilvl="3" w:tplc="0419000F">
      <w:start w:val="1"/>
      <w:numFmt w:val="decimal"/>
      <w:suff w:val="tab"/>
      <w:lvlText w:val="%4."/>
      <w:lvlJc w:val="left"/>
      <w:pPr>
        <w:ind w:hanging="360" w:left="2691"/>
        <w:tabs>
          <w:tab w:val="left" w:pos="2691" w:leader="none"/>
        </w:tabs>
      </w:pPr>
      <w:rPr/>
    </w:lvl>
    <w:lvl w:ilvl="4" w:tplc="04190019">
      <w:start w:val="1"/>
      <w:numFmt w:val="lowerLetter"/>
      <w:suff w:val="tab"/>
      <w:lvlText w:val="%5."/>
      <w:lvlJc w:val="left"/>
      <w:pPr>
        <w:ind w:hanging="360" w:left="3411"/>
        <w:tabs>
          <w:tab w:val="left" w:pos="3411" w:leader="none"/>
        </w:tabs>
      </w:pPr>
      <w:rPr/>
    </w:lvl>
    <w:lvl w:ilvl="5" w:tplc="0419001B">
      <w:start w:val="1"/>
      <w:numFmt w:val="lowerRoman"/>
      <w:suff w:val="tab"/>
      <w:lvlText w:val="%6."/>
      <w:lvlJc w:val="right"/>
      <w:pPr>
        <w:ind w:hanging="180" w:left="4131"/>
        <w:tabs>
          <w:tab w:val="left" w:pos="4131" w:leader="none"/>
        </w:tabs>
      </w:pPr>
      <w:rPr/>
    </w:lvl>
    <w:lvl w:ilvl="6" w:tplc="0419000F">
      <w:start w:val="1"/>
      <w:numFmt w:val="decimal"/>
      <w:suff w:val="tab"/>
      <w:lvlText w:val="%7."/>
      <w:lvlJc w:val="left"/>
      <w:pPr>
        <w:ind w:hanging="360" w:left="4851"/>
        <w:tabs>
          <w:tab w:val="left" w:pos="4851" w:leader="none"/>
        </w:tabs>
      </w:pPr>
      <w:rPr/>
    </w:lvl>
    <w:lvl w:ilvl="7" w:tplc="04190019">
      <w:start w:val="1"/>
      <w:numFmt w:val="lowerLetter"/>
      <w:suff w:val="tab"/>
      <w:lvlText w:val="%8."/>
      <w:lvlJc w:val="left"/>
      <w:pPr>
        <w:ind w:hanging="360" w:left="5571"/>
        <w:tabs>
          <w:tab w:val="left" w:pos="5571" w:leader="none"/>
        </w:tabs>
      </w:pPr>
      <w:rPr/>
    </w:lvl>
    <w:lvl w:ilvl="8" w:tplc="0419001B">
      <w:start w:val="1"/>
      <w:numFmt w:val="lowerRoman"/>
      <w:suff w:val="tab"/>
      <w:lvlText w:val="%9."/>
      <w:lvlJc w:val="right"/>
      <w:pPr>
        <w:ind w:hanging="180" w:left="6291"/>
        <w:tabs>
          <w:tab w:val="left" w:pos="6291" w:leader="none"/>
        </w:tabs>
      </w:pPr>
      <w:rPr/>
    </w:lvl>
  </w:abstractNum>
  <w:abstractNum w:abstractNumId="26">
    <w:nsid w:val="4D7953E7"/>
    <w:multiLevelType w:val="hybridMultilevel"/>
    <w:lvl w:ilvl="0" w:tplc="07825A66">
      <w:start w:val="1"/>
      <w:numFmt w:val="decimal"/>
      <w:suff w:val="tab"/>
      <w:lvlText w:val="%1."/>
      <w:lvlJc w:val="left"/>
      <w:pPr>
        <w:ind w:hanging="360" w:left="531"/>
        <w:tabs>
          <w:tab w:val="left" w:pos="531" w:leader="none"/>
        </w:tabs>
      </w:pPr>
      <w:rPr>
        <w:rFonts w:ascii="Times New Roman" w:hAnsi="Times New Roman"/>
      </w:rPr>
    </w:lvl>
    <w:lvl w:ilvl="1" w:tplc="04190019">
      <w:start w:val="1"/>
      <w:numFmt w:val="lowerLetter"/>
      <w:suff w:val="tab"/>
      <w:lvlText w:val="%2."/>
      <w:lvlJc w:val="left"/>
      <w:pPr>
        <w:ind w:hanging="360" w:left="1251"/>
        <w:tabs>
          <w:tab w:val="left" w:pos="1251" w:leader="none"/>
        </w:tabs>
      </w:pPr>
      <w:rPr/>
    </w:lvl>
    <w:lvl w:ilvl="2" w:tplc="0419001B">
      <w:start w:val="1"/>
      <w:numFmt w:val="lowerRoman"/>
      <w:suff w:val="tab"/>
      <w:lvlText w:val="%3."/>
      <w:lvlJc w:val="right"/>
      <w:pPr>
        <w:ind w:hanging="180" w:left="1971"/>
        <w:tabs>
          <w:tab w:val="left" w:pos="1971" w:leader="none"/>
        </w:tabs>
      </w:pPr>
      <w:rPr/>
    </w:lvl>
    <w:lvl w:ilvl="3" w:tplc="0419000F">
      <w:start w:val="1"/>
      <w:numFmt w:val="decimal"/>
      <w:suff w:val="tab"/>
      <w:lvlText w:val="%4."/>
      <w:lvlJc w:val="left"/>
      <w:pPr>
        <w:ind w:hanging="360" w:left="2691"/>
        <w:tabs>
          <w:tab w:val="left" w:pos="2691" w:leader="none"/>
        </w:tabs>
      </w:pPr>
      <w:rPr/>
    </w:lvl>
    <w:lvl w:ilvl="4" w:tplc="04190019">
      <w:start w:val="1"/>
      <w:numFmt w:val="lowerLetter"/>
      <w:suff w:val="tab"/>
      <w:lvlText w:val="%5."/>
      <w:lvlJc w:val="left"/>
      <w:pPr>
        <w:ind w:hanging="360" w:left="3411"/>
        <w:tabs>
          <w:tab w:val="left" w:pos="3411" w:leader="none"/>
        </w:tabs>
      </w:pPr>
      <w:rPr/>
    </w:lvl>
    <w:lvl w:ilvl="5" w:tplc="0419001B">
      <w:start w:val="1"/>
      <w:numFmt w:val="lowerRoman"/>
      <w:suff w:val="tab"/>
      <w:lvlText w:val="%6."/>
      <w:lvlJc w:val="right"/>
      <w:pPr>
        <w:ind w:hanging="180" w:left="4131"/>
        <w:tabs>
          <w:tab w:val="left" w:pos="4131" w:leader="none"/>
        </w:tabs>
      </w:pPr>
      <w:rPr/>
    </w:lvl>
    <w:lvl w:ilvl="6" w:tplc="0419000F">
      <w:start w:val="1"/>
      <w:numFmt w:val="decimal"/>
      <w:suff w:val="tab"/>
      <w:lvlText w:val="%7."/>
      <w:lvlJc w:val="left"/>
      <w:pPr>
        <w:ind w:hanging="360" w:left="4851"/>
        <w:tabs>
          <w:tab w:val="left" w:pos="4851" w:leader="none"/>
        </w:tabs>
      </w:pPr>
      <w:rPr/>
    </w:lvl>
    <w:lvl w:ilvl="7" w:tplc="04190019">
      <w:start w:val="1"/>
      <w:numFmt w:val="lowerLetter"/>
      <w:suff w:val="tab"/>
      <w:lvlText w:val="%8."/>
      <w:lvlJc w:val="left"/>
      <w:pPr>
        <w:ind w:hanging="360" w:left="5571"/>
        <w:tabs>
          <w:tab w:val="left" w:pos="5571" w:leader="none"/>
        </w:tabs>
      </w:pPr>
      <w:rPr/>
    </w:lvl>
    <w:lvl w:ilvl="8" w:tplc="0419001B">
      <w:start w:val="1"/>
      <w:numFmt w:val="lowerRoman"/>
      <w:suff w:val="tab"/>
      <w:lvlText w:val="%9."/>
      <w:lvlJc w:val="right"/>
      <w:pPr>
        <w:ind w:hanging="180" w:left="6291"/>
        <w:tabs>
          <w:tab w:val="left" w:pos="6291" w:leader="none"/>
        </w:tabs>
      </w:pPr>
      <w:rPr/>
    </w:lvl>
  </w:abstractNum>
  <w:abstractNum w:abstractNumId="27">
    <w:nsid w:val="4FAA6EC4"/>
    <w:multiLevelType w:val="hybridMultilevel"/>
    <w:lvl w:ilvl="0" w:tplc="07825A66">
      <w:start w:val="1"/>
      <w:numFmt w:val="decimal"/>
      <w:suff w:val="tab"/>
      <w:lvlText w:val="%1."/>
      <w:lvlJc w:val="left"/>
      <w:pPr>
        <w:ind w:hanging="360" w:left="531"/>
        <w:tabs>
          <w:tab w:val="left" w:pos="531" w:leader="none"/>
        </w:tabs>
      </w:pPr>
      <w:rPr>
        <w:rFonts w:ascii="Times New Roman" w:hAnsi="Times New Roman"/>
      </w:rPr>
    </w:lvl>
    <w:lvl w:ilvl="1" w:tplc="04190019">
      <w:start w:val="1"/>
      <w:numFmt w:val="lowerLetter"/>
      <w:suff w:val="tab"/>
      <w:lvlText w:val="%2."/>
      <w:lvlJc w:val="left"/>
      <w:pPr>
        <w:ind w:hanging="360" w:left="1251"/>
        <w:tabs>
          <w:tab w:val="left" w:pos="1251" w:leader="none"/>
        </w:tabs>
      </w:pPr>
      <w:rPr/>
    </w:lvl>
    <w:lvl w:ilvl="2" w:tplc="0419001B">
      <w:start w:val="1"/>
      <w:numFmt w:val="lowerRoman"/>
      <w:suff w:val="tab"/>
      <w:lvlText w:val="%3."/>
      <w:lvlJc w:val="right"/>
      <w:pPr>
        <w:ind w:hanging="180" w:left="1971"/>
        <w:tabs>
          <w:tab w:val="left" w:pos="1971" w:leader="none"/>
        </w:tabs>
      </w:pPr>
      <w:rPr/>
    </w:lvl>
    <w:lvl w:ilvl="3" w:tplc="0419000F">
      <w:start w:val="1"/>
      <w:numFmt w:val="decimal"/>
      <w:suff w:val="tab"/>
      <w:lvlText w:val="%4."/>
      <w:lvlJc w:val="left"/>
      <w:pPr>
        <w:ind w:hanging="360" w:left="2691"/>
        <w:tabs>
          <w:tab w:val="left" w:pos="2691" w:leader="none"/>
        </w:tabs>
      </w:pPr>
      <w:rPr/>
    </w:lvl>
    <w:lvl w:ilvl="4" w:tplc="04190019">
      <w:start w:val="1"/>
      <w:numFmt w:val="lowerLetter"/>
      <w:suff w:val="tab"/>
      <w:lvlText w:val="%5."/>
      <w:lvlJc w:val="left"/>
      <w:pPr>
        <w:ind w:hanging="360" w:left="3411"/>
        <w:tabs>
          <w:tab w:val="left" w:pos="3411" w:leader="none"/>
        </w:tabs>
      </w:pPr>
      <w:rPr/>
    </w:lvl>
    <w:lvl w:ilvl="5" w:tplc="0419001B">
      <w:start w:val="1"/>
      <w:numFmt w:val="lowerRoman"/>
      <w:suff w:val="tab"/>
      <w:lvlText w:val="%6."/>
      <w:lvlJc w:val="right"/>
      <w:pPr>
        <w:ind w:hanging="180" w:left="4131"/>
        <w:tabs>
          <w:tab w:val="left" w:pos="4131" w:leader="none"/>
        </w:tabs>
      </w:pPr>
      <w:rPr/>
    </w:lvl>
    <w:lvl w:ilvl="6" w:tplc="0419000F">
      <w:start w:val="1"/>
      <w:numFmt w:val="decimal"/>
      <w:suff w:val="tab"/>
      <w:lvlText w:val="%7."/>
      <w:lvlJc w:val="left"/>
      <w:pPr>
        <w:ind w:hanging="360" w:left="4851"/>
        <w:tabs>
          <w:tab w:val="left" w:pos="4851" w:leader="none"/>
        </w:tabs>
      </w:pPr>
      <w:rPr/>
    </w:lvl>
    <w:lvl w:ilvl="7" w:tplc="04190019">
      <w:start w:val="1"/>
      <w:numFmt w:val="lowerLetter"/>
      <w:suff w:val="tab"/>
      <w:lvlText w:val="%8."/>
      <w:lvlJc w:val="left"/>
      <w:pPr>
        <w:ind w:hanging="360" w:left="5571"/>
        <w:tabs>
          <w:tab w:val="left" w:pos="5571" w:leader="none"/>
        </w:tabs>
      </w:pPr>
      <w:rPr/>
    </w:lvl>
    <w:lvl w:ilvl="8" w:tplc="0419001B">
      <w:start w:val="1"/>
      <w:numFmt w:val="lowerRoman"/>
      <w:suff w:val="tab"/>
      <w:lvlText w:val="%9."/>
      <w:lvlJc w:val="right"/>
      <w:pPr>
        <w:ind w:hanging="180" w:left="6291"/>
        <w:tabs>
          <w:tab w:val="left" w:pos="6291" w:leader="none"/>
        </w:tabs>
      </w:pPr>
      <w:rPr/>
    </w:lvl>
  </w:abstractNum>
  <w:abstractNum w:abstractNumId="28">
    <w:nsid w:val="59CD6543"/>
    <w:multiLevelType w:val="hybridMultilevel"/>
    <w:lvl w:ilvl="0" w:tplc="B914D84C">
      <w:start w:val="1"/>
      <w:numFmt w:val="bullet"/>
      <w:suff w:val="tab"/>
      <w:lvlText w:val=""/>
      <w:lvlJc w:val="left"/>
      <w:pPr>
        <w:ind w:hanging="360" w:left="1429"/>
      </w:pPr>
      <w:rPr>
        <w:rFonts w:ascii="Symbol" w:hAnsi="Symbol"/>
        <w:b w:val="0"/>
        <w:i w:val="0"/>
        <w:sz w:val="24"/>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29">
    <w:nsid w:val="5FB74BC0"/>
    <w:multiLevelType w:val="hybridMultilevel"/>
    <w:lvl w:ilvl="0" w:tplc="07825A66">
      <w:start w:val="1"/>
      <w:numFmt w:val="decimal"/>
      <w:suff w:val="tab"/>
      <w:lvlText w:val="%1."/>
      <w:lvlJc w:val="left"/>
      <w:pPr>
        <w:ind w:hanging="360" w:left="531"/>
        <w:tabs>
          <w:tab w:val="left" w:pos="531" w:leader="none"/>
        </w:tabs>
      </w:pPr>
      <w:rPr>
        <w:rFonts w:ascii="Times New Roman" w:hAnsi="Times New Roman"/>
      </w:rPr>
    </w:lvl>
    <w:lvl w:ilvl="1" w:tplc="04190019">
      <w:start w:val="1"/>
      <w:numFmt w:val="lowerLetter"/>
      <w:suff w:val="tab"/>
      <w:lvlText w:val="%2."/>
      <w:lvlJc w:val="left"/>
      <w:pPr>
        <w:ind w:hanging="360" w:left="1251"/>
        <w:tabs>
          <w:tab w:val="left" w:pos="1251" w:leader="none"/>
        </w:tabs>
      </w:pPr>
      <w:rPr/>
    </w:lvl>
    <w:lvl w:ilvl="2" w:tplc="0419001B">
      <w:start w:val="1"/>
      <w:numFmt w:val="lowerRoman"/>
      <w:suff w:val="tab"/>
      <w:lvlText w:val="%3."/>
      <w:lvlJc w:val="right"/>
      <w:pPr>
        <w:ind w:hanging="180" w:left="1971"/>
        <w:tabs>
          <w:tab w:val="left" w:pos="1971" w:leader="none"/>
        </w:tabs>
      </w:pPr>
      <w:rPr/>
    </w:lvl>
    <w:lvl w:ilvl="3" w:tplc="0419000F">
      <w:start w:val="1"/>
      <w:numFmt w:val="decimal"/>
      <w:suff w:val="tab"/>
      <w:lvlText w:val="%4."/>
      <w:lvlJc w:val="left"/>
      <w:pPr>
        <w:ind w:hanging="360" w:left="2691"/>
        <w:tabs>
          <w:tab w:val="left" w:pos="2691" w:leader="none"/>
        </w:tabs>
      </w:pPr>
      <w:rPr/>
    </w:lvl>
    <w:lvl w:ilvl="4" w:tplc="04190019">
      <w:start w:val="1"/>
      <w:numFmt w:val="lowerLetter"/>
      <w:suff w:val="tab"/>
      <w:lvlText w:val="%5."/>
      <w:lvlJc w:val="left"/>
      <w:pPr>
        <w:ind w:hanging="360" w:left="3411"/>
        <w:tabs>
          <w:tab w:val="left" w:pos="3411" w:leader="none"/>
        </w:tabs>
      </w:pPr>
      <w:rPr/>
    </w:lvl>
    <w:lvl w:ilvl="5" w:tplc="0419001B">
      <w:start w:val="1"/>
      <w:numFmt w:val="lowerRoman"/>
      <w:suff w:val="tab"/>
      <w:lvlText w:val="%6."/>
      <w:lvlJc w:val="right"/>
      <w:pPr>
        <w:ind w:hanging="180" w:left="4131"/>
        <w:tabs>
          <w:tab w:val="left" w:pos="4131" w:leader="none"/>
        </w:tabs>
      </w:pPr>
      <w:rPr/>
    </w:lvl>
    <w:lvl w:ilvl="6" w:tplc="0419000F">
      <w:start w:val="1"/>
      <w:numFmt w:val="decimal"/>
      <w:suff w:val="tab"/>
      <w:lvlText w:val="%7."/>
      <w:lvlJc w:val="left"/>
      <w:pPr>
        <w:ind w:hanging="360" w:left="4851"/>
        <w:tabs>
          <w:tab w:val="left" w:pos="4851" w:leader="none"/>
        </w:tabs>
      </w:pPr>
      <w:rPr/>
    </w:lvl>
    <w:lvl w:ilvl="7" w:tplc="04190019">
      <w:start w:val="1"/>
      <w:numFmt w:val="lowerLetter"/>
      <w:suff w:val="tab"/>
      <w:lvlText w:val="%8."/>
      <w:lvlJc w:val="left"/>
      <w:pPr>
        <w:ind w:hanging="360" w:left="5571"/>
        <w:tabs>
          <w:tab w:val="left" w:pos="5571" w:leader="none"/>
        </w:tabs>
      </w:pPr>
      <w:rPr/>
    </w:lvl>
    <w:lvl w:ilvl="8" w:tplc="0419001B">
      <w:start w:val="1"/>
      <w:numFmt w:val="lowerRoman"/>
      <w:suff w:val="tab"/>
      <w:lvlText w:val="%9."/>
      <w:lvlJc w:val="right"/>
      <w:pPr>
        <w:ind w:hanging="180" w:left="6291"/>
        <w:tabs>
          <w:tab w:val="left" w:pos="6291" w:leader="none"/>
        </w:tabs>
      </w:pPr>
      <w:rPr/>
    </w:lvl>
  </w:abstractNum>
  <w:abstractNum w:abstractNumId="30">
    <w:nsid w:val="5FBF74B5"/>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31">
    <w:nsid w:val="615F425A"/>
    <w:multiLevelType w:val="hybridMultilevel"/>
    <w:lvl w:ilvl="0" w:tplc="07825A66">
      <w:start w:val="1"/>
      <w:numFmt w:val="decimal"/>
      <w:suff w:val="tab"/>
      <w:lvlText w:val="%1."/>
      <w:lvlJc w:val="left"/>
      <w:pPr>
        <w:ind w:hanging="360" w:left="531"/>
        <w:tabs>
          <w:tab w:val="left" w:pos="531" w:leader="none"/>
        </w:tabs>
      </w:pPr>
      <w:rPr>
        <w:rFonts w:ascii="Times New Roman" w:hAnsi="Times New Roman"/>
      </w:rPr>
    </w:lvl>
    <w:lvl w:ilvl="1" w:tplc="04190019">
      <w:start w:val="1"/>
      <w:numFmt w:val="lowerLetter"/>
      <w:suff w:val="tab"/>
      <w:lvlText w:val="%2."/>
      <w:lvlJc w:val="left"/>
      <w:pPr>
        <w:ind w:hanging="360" w:left="1251"/>
        <w:tabs>
          <w:tab w:val="left" w:pos="1251" w:leader="none"/>
        </w:tabs>
      </w:pPr>
      <w:rPr/>
    </w:lvl>
    <w:lvl w:ilvl="2" w:tplc="0419001B">
      <w:start w:val="1"/>
      <w:numFmt w:val="lowerRoman"/>
      <w:suff w:val="tab"/>
      <w:lvlText w:val="%3."/>
      <w:lvlJc w:val="right"/>
      <w:pPr>
        <w:ind w:hanging="180" w:left="1971"/>
        <w:tabs>
          <w:tab w:val="left" w:pos="1971" w:leader="none"/>
        </w:tabs>
      </w:pPr>
      <w:rPr/>
    </w:lvl>
    <w:lvl w:ilvl="3" w:tplc="0419000F">
      <w:start w:val="1"/>
      <w:numFmt w:val="decimal"/>
      <w:suff w:val="tab"/>
      <w:lvlText w:val="%4."/>
      <w:lvlJc w:val="left"/>
      <w:pPr>
        <w:ind w:hanging="360" w:left="2691"/>
        <w:tabs>
          <w:tab w:val="left" w:pos="2691" w:leader="none"/>
        </w:tabs>
      </w:pPr>
      <w:rPr/>
    </w:lvl>
    <w:lvl w:ilvl="4" w:tplc="04190019">
      <w:start w:val="1"/>
      <w:numFmt w:val="lowerLetter"/>
      <w:suff w:val="tab"/>
      <w:lvlText w:val="%5."/>
      <w:lvlJc w:val="left"/>
      <w:pPr>
        <w:ind w:hanging="360" w:left="3411"/>
        <w:tabs>
          <w:tab w:val="left" w:pos="3411" w:leader="none"/>
        </w:tabs>
      </w:pPr>
      <w:rPr/>
    </w:lvl>
    <w:lvl w:ilvl="5" w:tplc="0419001B">
      <w:start w:val="1"/>
      <w:numFmt w:val="lowerRoman"/>
      <w:suff w:val="tab"/>
      <w:lvlText w:val="%6."/>
      <w:lvlJc w:val="right"/>
      <w:pPr>
        <w:ind w:hanging="180" w:left="4131"/>
        <w:tabs>
          <w:tab w:val="left" w:pos="4131" w:leader="none"/>
        </w:tabs>
      </w:pPr>
      <w:rPr/>
    </w:lvl>
    <w:lvl w:ilvl="6" w:tplc="0419000F">
      <w:start w:val="1"/>
      <w:numFmt w:val="decimal"/>
      <w:suff w:val="tab"/>
      <w:lvlText w:val="%7."/>
      <w:lvlJc w:val="left"/>
      <w:pPr>
        <w:ind w:hanging="360" w:left="4851"/>
        <w:tabs>
          <w:tab w:val="left" w:pos="4851" w:leader="none"/>
        </w:tabs>
      </w:pPr>
      <w:rPr/>
    </w:lvl>
    <w:lvl w:ilvl="7" w:tplc="04190019">
      <w:start w:val="1"/>
      <w:numFmt w:val="lowerLetter"/>
      <w:suff w:val="tab"/>
      <w:lvlText w:val="%8."/>
      <w:lvlJc w:val="left"/>
      <w:pPr>
        <w:ind w:hanging="360" w:left="5571"/>
        <w:tabs>
          <w:tab w:val="left" w:pos="5571" w:leader="none"/>
        </w:tabs>
      </w:pPr>
      <w:rPr/>
    </w:lvl>
    <w:lvl w:ilvl="8" w:tplc="0419001B">
      <w:start w:val="1"/>
      <w:numFmt w:val="lowerRoman"/>
      <w:suff w:val="tab"/>
      <w:lvlText w:val="%9."/>
      <w:lvlJc w:val="right"/>
      <w:pPr>
        <w:ind w:hanging="180" w:left="6291"/>
        <w:tabs>
          <w:tab w:val="left" w:pos="6291" w:leader="none"/>
        </w:tabs>
      </w:pPr>
      <w:rPr/>
    </w:lvl>
  </w:abstractNum>
  <w:abstractNum w:abstractNumId="32">
    <w:nsid w:val="631E505B"/>
    <w:multiLevelType w:val="hybridMultilevel"/>
    <w:lvl w:ilvl="0" w:tplc="07825A66">
      <w:start w:val="1"/>
      <w:numFmt w:val="decimal"/>
      <w:suff w:val="tab"/>
      <w:lvlText w:val="%1."/>
      <w:lvlJc w:val="left"/>
      <w:pPr>
        <w:ind w:hanging="360" w:left="531"/>
        <w:tabs>
          <w:tab w:val="left" w:pos="531" w:leader="none"/>
        </w:tabs>
      </w:pPr>
      <w:rPr>
        <w:rFonts w:ascii="Times New Roman" w:hAnsi="Times New Roman"/>
      </w:rPr>
    </w:lvl>
    <w:lvl w:ilvl="1" w:tplc="04190019">
      <w:start w:val="1"/>
      <w:numFmt w:val="lowerLetter"/>
      <w:suff w:val="tab"/>
      <w:lvlText w:val="%2."/>
      <w:lvlJc w:val="left"/>
      <w:pPr>
        <w:ind w:hanging="360" w:left="1251"/>
        <w:tabs>
          <w:tab w:val="left" w:pos="1251" w:leader="none"/>
        </w:tabs>
      </w:pPr>
      <w:rPr/>
    </w:lvl>
    <w:lvl w:ilvl="2" w:tplc="0419001B">
      <w:start w:val="1"/>
      <w:numFmt w:val="lowerRoman"/>
      <w:suff w:val="tab"/>
      <w:lvlText w:val="%3."/>
      <w:lvlJc w:val="right"/>
      <w:pPr>
        <w:ind w:hanging="180" w:left="1971"/>
        <w:tabs>
          <w:tab w:val="left" w:pos="1971" w:leader="none"/>
        </w:tabs>
      </w:pPr>
      <w:rPr/>
    </w:lvl>
    <w:lvl w:ilvl="3" w:tplc="0419000F">
      <w:start w:val="1"/>
      <w:numFmt w:val="decimal"/>
      <w:suff w:val="tab"/>
      <w:lvlText w:val="%4."/>
      <w:lvlJc w:val="left"/>
      <w:pPr>
        <w:ind w:hanging="360" w:left="2691"/>
        <w:tabs>
          <w:tab w:val="left" w:pos="2691" w:leader="none"/>
        </w:tabs>
      </w:pPr>
      <w:rPr/>
    </w:lvl>
    <w:lvl w:ilvl="4" w:tplc="04190019">
      <w:start w:val="1"/>
      <w:numFmt w:val="lowerLetter"/>
      <w:suff w:val="tab"/>
      <w:lvlText w:val="%5."/>
      <w:lvlJc w:val="left"/>
      <w:pPr>
        <w:ind w:hanging="360" w:left="3411"/>
        <w:tabs>
          <w:tab w:val="left" w:pos="3411" w:leader="none"/>
        </w:tabs>
      </w:pPr>
      <w:rPr/>
    </w:lvl>
    <w:lvl w:ilvl="5" w:tplc="0419001B">
      <w:start w:val="1"/>
      <w:numFmt w:val="lowerRoman"/>
      <w:suff w:val="tab"/>
      <w:lvlText w:val="%6."/>
      <w:lvlJc w:val="right"/>
      <w:pPr>
        <w:ind w:hanging="180" w:left="4131"/>
        <w:tabs>
          <w:tab w:val="left" w:pos="4131" w:leader="none"/>
        </w:tabs>
      </w:pPr>
      <w:rPr/>
    </w:lvl>
    <w:lvl w:ilvl="6" w:tplc="0419000F">
      <w:start w:val="1"/>
      <w:numFmt w:val="decimal"/>
      <w:suff w:val="tab"/>
      <w:lvlText w:val="%7."/>
      <w:lvlJc w:val="left"/>
      <w:pPr>
        <w:ind w:hanging="360" w:left="4851"/>
        <w:tabs>
          <w:tab w:val="left" w:pos="4851" w:leader="none"/>
        </w:tabs>
      </w:pPr>
      <w:rPr/>
    </w:lvl>
    <w:lvl w:ilvl="7" w:tplc="04190019">
      <w:start w:val="1"/>
      <w:numFmt w:val="lowerLetter"/>
      <w:suff w:val="tab"/>
      <w:lvlText w:val="%8."/>
      <w:lvlJc w:val="left"/>
      <w:pPr>
        <w:ind w:hanging="360" w:left="5571"/>
        <w:tabs>
          <w:tab w:val="left" w:pos="5571" w:leader="none"/>
        </w:tabs>
      </w:pPr>
      <w:rPr/>
    </w:lvl>
    <w:lvl w:ilvl="8" w:tplc="0419001B">
      <w:start w:val="1"/>
      <w:numFmt w:val="lowerRoman"/>
      <w:suff w:val="tab"/>
      <w:lvlText w:val="%9."/>
      <w:lvlJc w:val="right"/>
      <w:pPr>
        <w:ind w:hanging="180" w:left="6291"/>
        <w:tabs>
          <w:tab w:val="left" w:pos="6291" w:leader="none"/>
        </w:tabs>
      </w:pPr>
      <w:rPr/>
    </w:lvl>
  </w:abstractNum>
  <w:abstractNum w:abstractNumId="33">
    <w:nsid w:val="653F65EC"/>
    <w:multiLevelType w:val="hybridMultilevel"/>
    <w:lvl w:ilvl="0" w:tplc="07825A66">
      <w:start w:val="1"/>
      <w:numFmt w:val="decimal"/>
      <w:suff w:val="tab"/>
      <w:lvlText w:val="%1."/>
      <w:lvlJc w:val="left"/>
      <w:pPr>
        <w:ind w:hanging="360" w:left="531"/>
        <w:tabs>
          <w:tab w:val="left" w:pos="531" w:leader="none"/>
        </w:tabs>
      </w:pPr>
      <w:rPr>
        <w:rFonts w:ascii="Times New Roman" w:hAnsi="Times New Roman"/>
      </w:rPr>
    </w:lvl>
    <w:lvl w:ilvl="1" w:tplc="04190019">
      <w:start w:val="1"/>
      <w:numFmt w:val="lowerLetter"/>
      <w:suff w:val="tab"/>
      <w:lvlText w:val="%2."/>
      <w:lvlJc w:val="left"/>
      <w:pPr>
        <w:ind w:hanging="360" w:left="1251"/>
        <w:tabs>
          <w:tab w:val="left" w:pos="1251" w:leader="none"/>
        </w:tabs>
      </w:pPr>
      <w:rPr/>
    </w:lvl>
    <w:lvl w:ilvl="2" w:tplc="0419001B">
      <w:start w:val="1"/>
      <w:numFmt w:val="lowerRoman"/>
      <w:suff w:val="tab"/>
      <w:lvlText w:val="%3."/>
      <w:lvlJc w:val="right"/>
      <w:pPr>
        <w:ind w:hanging="180" w:left="1971"/>
        <w:tabs>
          <w:tab w:val="left" w:pos="1971" w:leader="none"/>
        </w:tabs>
      </w:pPr>
      <w:rPr/>
    </w:lvl>
    <w:lvl w:ilvl="3" w:tplc="0419000F">
      <w:start w:val="1"/>
      <w:numFmt w:val="decimal"/>
      <w:suff w:val="tab"/>
      <w:lvlText w:val="%4."/>
      <w:lvlJc w:val="left"/>
      <w:pPr>
        <w:ind w:hanging="360" w:left="2691"/>
        <w:tabs>
          <w:tab w:val="left" w:pos="2691" w:leader="none"/>
        </w:tabs>
      </w:pPr>
      <w:rPr/>
    </w:lvl>
    <w:lvl w:ilvl="4" w:tplc="04190019">
      <w:start w:val="1"/>
      <w:numFmt w:val="lowerLetter"/>
      <w:suff w:val="tab"/>
      <w:lvlText w:val="%5."/>
      <w:lvlJc w:val="left"/>
      <w:pPr>
        <w:ind w:hanging="360" w:left="3411"/>
        <w:tabs>
          <w:tab w:val="left" w:pos="3411" w:leader="none"/>
        </w:tabs>
      </w:pPr>
      <w:rPr/>
    </w:lvl>
    <w:lvl w:ilvl="5" w:tplc="0419001B">
      <w:start w:val="1"/>
      <w:numFmt w:val="lowerRoman"/>
      <w:suff w:val="tab"/>
      <w:lvlText w:val="%6."/>
      <w:lvlJc w:val="right"/>
      <w:pPr>
        <w:ind w:hanging="180" w:left="4131"/>
        <w:tabs>
          <w:tab w:val="left" w:pos="4131" w:leader="none"/>
        </w:tabs>
      </w:pPr>
      <w:rPr/>
    </w:lvl>
    <w:lvl w:ilvl="6" w:tplc="0419000F">
      <w:start w:val="1"/>
      <w:numFmt w:val="decimal"/>
      <w:suff w:val="tab"/>
      <w:lvlText w:val="%7."/>
      <w:lvlJc w:val="left"/>
      <w:pPr>
        <w:ind w:hanging="360" w:left="4851"/>
        <w:tabs>
          <w:tab w:val="left" w:pos="4851" w:leader="none"/>
        </w:tabs>
      </w:pPr>
      <w:rPr/>
    </w:lvl>
    <w:lvl w:ilvl="7" w:tplc="04190019">
      <w:start w:val="1"/>
      <w:numFmt w:val="lowerLetter"/>
      <w:suff w:val="tab"/>
      <w:lvlText w:val="%8."/>
      <w:lvlJc w:val="left"/>
      <w:pPr>
        <w:ind w:hanging="360" w:left="5571"/>
        <w:tabs>
          <w:tab w:val="left" w:pos="5571" w:leader="none"/>
        </w:tabs>
      </w:pPr>
      <w:rPr/>
    </w:lvl>
    <w:lvl w:ilvl="8" w:tplc="0419001B">
      <w:start w:val="1"/>
      <w:numFmt w:val="lowerRoman"/>
      <w:suff w:val="tab"/>
      <w:lvlText w:val="%9."/>
      <w:lvlJc w:val="right"/>
      <w:pPr>
        <w:ind w:hanging="180" w:left="6291"/>
        <w:tabs>
          <w:tab w:val="left" w:pos="6291" w:leader="none"/>
        </w:tabs>
      </w:pPr>
      <w:rPr/>
    </w:lvl>
  </w:abstractNum>
  <w:abstractNum w:abstractNumId="34">
    <w:nsid w:val="67207E02"/>
    <w:multiLevelType w:val="hybridMultilevel"/>
    <w:lvl w:ilvl="0" w:tplc="F954BA14">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35">
    <w:nsid w:val="771D5380"/>
    <w:multiLevelType w:val="hybridMultilevel"/>
    <w:lvl w:ilvl="0" w:tplc="07825A66">
      <w:start w:val="1"/>
      <w:numFmt w:val="decimal"/>
      <w:suff w:val="tab"/>
      <w:lvlText w:val="%1."/>
      <w:lvlJc w:val="left"/>
      <w:pPr>
        <w:ind w:hanging="360" w:left="531"/>
        <w:tabs>
          <w:tab w:val="left" w:pos="531" w:leader="none"/>
        </w:tabs>
      </w:pPr>
      <w:rPr>
        <w:rFonts w:ascii="Times New Roman" w:hAnsi="Times New Roman"/>
      </w:rPr>
    </w:lvl>
    <w:lvl w:ilvl="1" w:tplc="04190019">
      <w:start w:val="1"/>
      <w:numFmt w:val="lowerLetter"/>
      <w:suff w:val="tab"/>
      <w:lvlText w:val="%2."/>
      <w:lvlJc w:val="left"/>
      <w:pPr>
        <w:ind w:hanging="360" w:left="1251"/>
        <w:tabs>
          <w:tab w:val="left" w:pos="1251" w:leader="none"/>
        </w:tabs>
      </w:pPr>
      <w:rPr/>
    </w:lvl>
    <w:lvl w:ilvl="2" w:tplc="0419001B">
      <w:start w:val="1"/>
      <w:numFmt w:val="lowerRoman"/>
      <w:suff w:val="tab"/>
      <w:lvlText w:val="%3."/>
      <w:lvlJc w:val="right"/>
      <w:pPr>
        <w:ind w:hanging="180" w:left="1971"/>
        <w:tabs>
          <w:tab w:val="left" w:pos="1971" w:leader="none"/>
        </w:tabs>
      </w:pPr>
      <w:rPr/>
    </w:lvl>
    <w:lvl w:ilvl="3" w:tplc="0419000F">
      <w:start w:val="1"/>
      <w:numFmt w:val="decimal"/>
      <w:suff w:val="tab"/>
      <w:lvlText w:val="%4."/>
      <w:lvlJc w:val="left"/>
      <w:pPr>
        <w:ind w:hanging="360" w:left="2691"/>
        <w:tabs>
          <w:tab w:val="left" w:pos="2691" w:leader="none"/>
        </w:tabs>
      </w:pPr>
      <w:rPr/>
    </w:lvl>
    <w:lvl w:ilvl="4" w:tplc="04190019">
      <w:start w:val="1"/>
      <w:numFmt w:val="lowerLetter"/>
      <w:suff w:val="tab"/>
      <w:lvlText w:val="%5."/>
      <w:lvlJc w:val="left"/>
      <w:pPr>
        <w:ind w:hanging="360" w:left="3411"/>
        <w:tabs>
          <w:tab w:val="left" w:pos="3411" w:leader="none"/>
        </w:tabs>
      </w:pPr>
      <w:rPr/>
    </w:lvl>
    <w:lvl w:ilvl="5" w:tplc="0419001B">
      <w:start w:val="1"/>
      <w:numFmt w:val="lowerRoman"/>
      <w:suff w:val="tab"/>
      <w:lvlText w:val="%6."/>
      <w:lvlJc w:val="right"/>
      <w:pPr>
        <w:ind w:hanging="180" w:left="4131"/>
        <w:tabs>
          <w:tab w:val="left" w:pos="4131" w:leader="none"/>
        </w:tabs>
      </w:pPr>
      <w:rPr/>
    </w:lvl>
    <w:lvl w:ilvl="6" w:tplc="0419000F">
      <w:start w:val="1"/>
      <w:numFmt w:val="decimal"/>
      <w:suff w:val="tab"/>
      <w:lvlText w:val="%7."/>
      <w:lvlJc w:val="left"/>
      <w:pPr>
        <w:ind w:hanging="360" w:left="4851"/>
        <w:tabs>
          <w:tab w:val="left" w:pos="4851" w:leader="none"/>
        </w:tabs>
      </w:pPr>
      <w:rPr/>
    </w:lvl>
    <w:lvl w:ilvl="7" w:tplc="04190019">
      <w:start w:val="1"/>
      <w:numFmt w:val="lowerLetter"/>
      <w:suff w:val="tab"/>
      <w:lvlText w:val="%8."/>
      <w:lvlJc w:val="left"/>
      <w:pPr>
        <w:ind w:hanging="360" w:left="5571"/>
        <w:tabs>
          <w:tab w:val="left" w:pos="5571" w:leader="none"/>
        </w:tabs>
      </w:pPr>
      <w:rPr/>
    </w:lvl>
    <w:lvl w:ilvl="8" w:tplc="0419001B">
      <w:start w:val="1"/>
      <w:numFmt w:val="lowerRoman"/>
      <w:suff w:val="tab"/>
      <w:lvlText w:val="%9."/>
      <w:lvlJc w:val="right"/>
      <w:pPr>
        <w:ind w:hanging="180" w:left="6291"/>
        <w:tabs>
          <w:tab w:val="left" w:pos="6291" w:leader="none"/>
        </w:tabs>
      </w:pPr>
      <w:rPr/>
    </w:lvl>
  </w:abstractNum>
  <w:abstractNum w:abstractNumId="36">
    <w:nsid w:val="77A549A1"/>
    <w:multiLevelType w:val="hybridMultilevel"/>
    <w:lvl w:ilvl="0" w:tplc="B914D84C">
      <w:start w:val="1"/>
      <w:numFmt w:val="bullet"/>
      <w:suff w:val="tab"/>
      <w:lvlText w:val=""/>
      <w:lvlJc w:val="left"/>
      <w:pPr>
        <w:ind w:hanging="360" w:left="644"/>
      </w:pPr>
      <w:rPr>
        <w:rFonts w:ascii="Symbol" w:hAnsi="Symbol"/>
        <w:b w:val="0"/>
        <w:i w:val="0"/>
        <w:sz w:val="24"/>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37">
    <w:nsid w:val="782D15DE"/>
    <w:multiLevelType w:val="hybridMultilevel"/>
    <w:lvl w:ilvl="0" w:tplc="FBE400D6">
      <w:start w:val="3"/>
      <w:numFmt w:val="bullet"/>
      <w:suff w:val="tab"/>
      <w:lvlText w:val=""/>
      <w:lvlJc w:val="left"/>
      <w:pPr>
        <w:ind w:hanging="360" w:left="927"/>
      </w:pPr>
      <w:rPr>
        <w:rFonts w:ascii="Symbol" w:hAnsi="Symbol"/>
      </w:rPr>
    </w:lvl>
    <w:lvl w:ilvl="1" w:tplc="04220003">
      <w:start w:val="1"/>
      <w:numFmt w:val="bullet"/>
      <w:suff w:val="tab"/>
      <w:lvlText w:val="o"/>
      <w:lvlJc w:val="left"/>
      <w:pPr>
        <w:ind w:hanging="360" w:left="1440"/>
      </w:pPr>
      <w:rPr>
        <w:rFonts w:ascii="Courier New" w:hAnsi="Courier New"/>
      </w:rPr>
    </w:lvl>
    <w:lvl w:ilvl="2" w:tplc="04220005">
      <w:start w:val="1"/>
      <w:numFmt w:val="bullet"/>
      <w:suff w:val="tab"/>
      <w:lvlText w:val=""/>
      <w:lvlJc w:val="left"/>
      <w:pPr>
        <w:ind w:hanging="360" w:left="2160"/>
      </w:pPr>
      <w:rPr>
        <w:rFonts w:ascii="Wingdings" w:hAnsi="Wingdings"/>
      </w:rPr>
    </w:lvl>
    <w:lvl w:ilvl="3" w:tplc="04220001">
      <w:start w:val="1"/>
      <w:numFmt w:val="bullet"/>
      <w:suff w:val="tab"/>
      <w:lvlText w:val=""/>
      <w:lvlJc w:val="left"/>
      <w:pPr>
        <w:ind w:hanging="360" w:left="2880"/>
      </w:pPr>
      <w:rPr>
        <w:rFonts w:ascii="Symbol" w:hAnsi="Symbol"/>
      </w:rPr>
    </w:lvl>
    <w:lvl w:ilvl="4" w:tplc="04220003">
      <w:start w:val="1"/>
      <w:numFmt w:val="bullet"/>
      <w:suff w:val="tab"/>
      <w:lvlText w:val="o"/>
      <w:lvlJc w:val="left"/>
      <w:pPr>
        <w:ind w:hanging="360" w:left="3600"/>
      </w:pPr>
      <w:rPr>
        <w:rFonts w:ascii="Courier New" w:hAnsi="Courier New"/>
      </w:rPr>
    </w:lvl>
    <w:lvl w:ilvl="5" w:tplc="04220005">
      <w:start w:val="1"/>
      <w:numFmt w:val="bullet"/>
      <w:suff w:val="tab"/>
      <w:lvlText w:val=""/>
      <w:lvlJc w:val="left"/>
      <w:pPr>
        <w:ind w:hanging="360" w:left="4320"/>
      </w:pPr>
      <w:rPr>
        <w:rFonts w:ascii="Wingdings" w:hAnsi="Wingdings"/>
      </w:rPr>
    </w:lvl>
    <w:lvl w:ilvl="6" w:tplc="04220001">
      <w:start w:val="1"/>
      <w:numFmt w:val="bullet"/>
      <w:suff w:val="tab"/>
      <w:lvlText w:val=""/>
      <w:lvlJc w:val="left"/>
      <w:pPr>
        <w:ind w:hanging="360" w:left="5040"/>
      </w:pPr>
      <w:rPr>
        <w:rFonts w:ascii="Symbol" w:hAnsi="Symbol"/>
      </w:rPr>
    </w:lvl>
    <w:lvl w:ilvl="7" w:tplc="04220003">
      <w:start w:val="1"/>
      <w:numFmt w:val="bullet"/>
      <w:suff w:val="tab"/>
      <w:lvlText w:val="o"/>
      <w:lvlJc w:val="left"/>
      <w:pPr>
        <w:ind w:hanging="360" w:left="5760"/>
      </w:pPr>
      <w:rPr>
        <w:rFonts w:ascii="Courier New" w:hAnsi="Courier New"/>
      </w:rPr>
    </w:lvl>
    <w:lvl w:ilvl="8" w:tplc="04220005">
      <w:start w:val="1"/>
      <w:numFmt w:val="bullet"/>
      <w:suff w:val="tab"/>
      <w:lvlText w:val=""/>
      <w:lvlJc w:val="left"/>
      <w:pPr>
        <w:ind w:hanging="360" w:left="6480"/>
      </w:pPr>
      <w:rPr>
        <w:rFonts w:ascii="Wingdings" w:hAnsi="Wingdings"/>
      </w:rPr>
    </w:lvl>
  </w:abstractNum>
  <w:abstractNum w:abstractNumId="38">
    <w:nsid w:val="7DCF5520"/>
    <w:multiLevelType w:val="hybridMultilevel"/>
    <w:lvl w:ilvl="0" w:tplc="07825A66">
      <w:start w:val="1"/>
      <w:numFmt w:val="decimal"/>
      <w:suff w:val="tab"/>
      <w:lvlText w:val="%1."/>
      <w:lvlJc w:val="left"/>
      <w:pPr>
        <w:ind w:hanging="360" w:left="531"/>
        <w:tabs>
          <w:tab w:val="left" w:pos="531" w:leader="none"/>
        </w:tabs>
      </w:pPr>
      <w:rPr>
        <w:rFonts w:ascii="Times New Roman" w:hAnsi="Times New Roman"/>
      </w:rPr>
    </w:lvl>
    <w:lvl w:ilvl="1" w:tplc="04190019">
      <w:start w:val="1"/>
      <w:numFmt w:val="lowerLetter"/>
      <w:suff w:val="tab"/>
      <w:lvlText w:val="%2."/>
      <w:lvlJc w:val="left"/>
      <w:pPr>
        <w:ind w:hanging="360" w:left="1251"/>
        <w:tabs>
          <w:tab w:val="left" w:pos="1251" w:leader="none"/>
        </w:tabs>
      </w:pPr>
      <w:rPr/>
    </w:lvl>
    <w:lvl w:ilvl="2" w:tplc="0419001B">
      <w:start w:val="1"/>
      <w:numFmt w:val="lowerRoman"/>
      <w:suff w:val="tab"/>
      <w:lvlText w:val="%3."/>
      <w:lvlJc w:val="right"/>
      <w:pPr>
        <w:ind w:hanging="180" w:left="1971"/>
        <w:tabs>
          <w:tab w:val="left" w:pos="1971" w:leader="none"/>
        </w:tabs>
      </w:pPr>
      <w:rPr/>
    </w:lvl>
    <w:lvl w:ilvl="3" w:tplc="0419000F">
      <w:start w:val="1"/>
      <w:numFmt w:val="decimal"/>
      <w:suff w:val="tab"/>
      <w:lvlText w:val="%4."/>
      <w:lvlJc w:val="left"/>
      <w:pPr>
        <w:ind w:hanging="360" w:left="2691"/>
        <w:tabs>
          <w:tab w:val="left" w:pos="2691" w:leader="none"/>
        </w:tabs>
      </w:pPr>
      <w:rPr/>
    </w:lvl>
    <w:lvl w:ilvl="4" w:tplc="04190019">
      <w:start w:val="1"/>
      <w:numFmt w:val="lowerLetter"/>
      <w:suff w:val="tab"/>
      <w:lvlText w:val="%5."/>
      <w:lvlJc w:val="left"/>
      <w:pPr>
        <w:ind w:hanging="360" w:left="3411"/>
        <w:tabs>
          <w:tab w:val="left" w:pos="3411" w:leader="none"/>
        </w:tabs>
      </w:pPr>
      <w:rPr/>
    </w:lvl>
    <w:lvl w:ilvl="5" w:tplc="0419001B">
      <w:start w:val="1"/>
      <w:numFmt w:val="lowerRoman"/>
      <w:suff w:val="tab"/>
      <w:lvlText w:val="%6."/>
      <w:lvlJc w:val="right"/>
      <w:pPr>
        <w:ind w:hanging="180" w:left="4131"/>
        <w:tabs>
          <w:tab w:val="left" w:pos="4131" w:leader="none"/>
        </w:tabs>
      </w:pPr>
      <w:rPr/>
    </w:lvl>
    <w:lvl w:ilvl="6" w:tplc="0419000F">
      <w:start w:val="1"/>
      <w:numFmt w:val="decimal"/>
      <w:suff w:val="tab"/>
      <w:lvlText w:val="%7."/>
      <w:lvlJc w:val="left"/>
      <w:pPr>
        <w:ind w:hanging="360" w:left="4851"/>
        <w:tabs>
          <w:tab w:val="left" w:pos="4851" w:leader="none"/>
        </w:tabs>
      </w:pPr>
      <w:rPr/>
    </w:lvl>
    <w:lvl w:ilvl="7" w:tplc="04190019">
      <w:start w:val="1"/>
      <w:numFmt w:val="lowerLetter"/>
      <w:suff w:val="tab"/>
      <w:lvlText w:val="%8."/>
      <w:lvlJc w:val="left"/>
      <w:pPr>
        <w:ind w:hanging="360" w:left="5571"/>
        <w:tabs>
          <w:tab w:val="left" w:pos="5571" w:leader="none"/>
        </w:tabs>
      </w:pPr>
      <w:rPr/>
    </w:lvl>
    <w:lvl w:ilvl="8" w:tplc="0419001B">
      <w:start w:val="1"/>
      <w:numFmt w:val="lowerRoman"/>
      <w:suff w:val="tab"/>
      <w:lvlText w:val="%9."/>
      <w:lvlJc w:val="right"/>
      <w:pPr>
        <w:ind w:hanging="180" w:left="6291"/>
        <w:tabs>
          <w:tab w:val="left" w:pos="6291" w:leader="none"/>
        </w:tabs>
      </w:pPr>
      <w:rPr/>
    </w:lvl>
  </w:abstractNum>
  <w:abstractNum w:abstractNumId="39">
    <w:nsid w:val="7F5647B5"/>
    <w:multiLevelType w:val="hybridMultilevel"/>
    <w:lvl w:ilvl="0" w:tplc="04220001">
      <w:start w:val="1"/>
      <w:numFmt w:val="bullet"/>
      <w:suff w:val="tab"/>
      <w:lvlText w:val=""/>
      <w:lvlJc w:val="left"/>
      <w:pPr>
        <w:ind w:hanging="360" w:left="1429"/>
      </w:pPr>
      <w:rPr>
        <w:rFonts w:ascii="Symbol" w:hAnsi="Symbol"/>
      </w:rPr>
    </w:lvl>
    <w:lvl w:ilvl="1" w:tplc="04220003">
      <w:start w:val="1"/>
      <w:numFmt w:val="bullet"/>
      <w:suff w:val="tab"/>
      <w:lvlText w:val="o"/>
      <w:lvlJc w:val="left"/>
      <w:pPr>
        <w:ind w:hanging="360" w:left="2149"/>
      </w:pPr>
      <w:rPr>
        <w:rFonts w:ascii="Courier New" w:hAnsi="Courier New"/>
      </w:rPr>
    </w:lvl>
    <w:lvl w:ilvl="2" w:tplc="04220005">
      <w:start w:val="1"/>
      <w:numFmt w:val="bullet"/>
      <w:suff w:val="tab"/>
      <w:lvlText w:val=""/>
      <w:lvlJc w:val="left"/>
      <w:pPr>
        <w:ind w:hanging="360" w:left="2869"/>
      </w:pPr>
      <w:rPr>
        <w:rFonts w:ascii="Wingdings" w:hAnsi="Wingdings"/>
      </w:rPr>
    </w:lvl>
    <w:lvl w:ilvl="3" w:tplc="04220001">
      <w:start w:val="1"/>
      <w:numFmt w:val="bullet"/>
      <w:suff w:val="tab"/>
      <w:lvlText w:val=""/>
      <w:lvlJc w:val="left"/>
      <w:pPr>
        <w:ind w:hanging="360" w:left="3589"/>
      </w:pPr>
      <w:rPr>
        <w:rFonts w:ascii="Symbol" w:hAnsi="Symbol"/>
      </w:rPr>
    </w:lvl>
    <w:lvl w:ilvl="4" w:tplc="04220003">
      <w:start w:val="1"/>
      <w:numFmt w:val="bullet"/>
      <w:suff w:val="tab"/>
      <w:lvlText w:val="o"/>
      <w:lvlJc w:val="left"/>
      <w:pPr>
        <w:ind w:hanging="360" w:left="4309"/>
      </w:pPr>
      <w:rPr>
        <w:rFonts w:ascii="Courier New" w:hAnsi="Courier New"/>
      </w:rPr>
    </w:lvl>
    <w:lvl w:ilvl="5" w:tplc="04220005">
      <w:start w:val="1"/>
      <w:numFmt w:val="bullet"/>
      <w:suff w:val="tab"/>
      <w:lvlText w:val=""/>
      <w:lvlJc w:val="left"/>
      <w:pPr>
        <w:ind w:hanging="360" w:left="5029"/>
      </w:pPr>
      <w:rPr>
        <w:rFonts w:ascii="Wingdings" w:hAnsi="Wingdings"/>
      </w:rPr>
    </w:lvl>
    <w:lvl w:ilvl="6" w:tplc="04220001">
      <w:start w:val="1"/>
      <w:numFmt w:val="bullet"/>
      <w:suff w:val="tab"/>
      <w:lvlText w:val=""/>
      <w:lvlJc w:val="left"/>
      <w:pPr>
        <w:ind w:hanging="360" w:left="5749"/>
      </w:pPr>
      <w:rPr>
        <w:rFonts w:ascii="Symbol" w:hAnsi="Symbol"/>
      </w:rPr>
    </w:lvl>
    <w:lvl w:ilvl="7" w:tplc="04220003">
      <w:start w:val="1"/>
      <w:numFmt w:val="bullet"/>
      <w:suff w:val="tab"/>
      <w:lvlText w:val="o"/>
      <w:lvlJc w:val="left"/>
      <w:pPr>
        <w:ind w:hanging="360" w:left="6469"/>
      </w:pPr>
      <w:rPr>
        <w:rFonts w:ascii="Courier New" w:hAnsi="Courier New"/>
      </w:rPr>
    </w:lvl>
    <w:lvl w:ilvl="8" w:tplc="04220005">
      <w:start w:val="1"/>
      <w:numFmt w:val="bullet"/>
      <w:suff w:val="tab"/>
      <w:lvlText w:val=""/>
      <w:lvlJc w:val="left"/>
      <w:pPr>
        <w:ind w:hanging="360" w:left="7189"/>
      </w:pPr>
      <w:rPr>
        <w:rFonts w:ascii="Wingdings" w:hAnsi="Wingdings"/>
      </w:rPr>
    </w:lvl>
  </w:abstractNum>
  <w:abstractNum w:abstractNumId="40">
    <w:nsid w:val="7FCC7CFA"/>
    <w:multiLevelType w:val="hybridMultilevel"/>
    <w:lvl w:ilvl="0" w:tplc="07825A66">
      <w:start w:val="1"/>
      <w:numFmt w:val="decimal"/>
      <w:suff w:val="tab"/>
      <w:lvlText w:val="%1."/>
      <w:lvlJc w:val="left"/>
      <w:pPr>
        <w:ind w:hanging="360" w:left="531"/>
        <w:tabs>
          <w:tab w:val="left" w:pos="531" w:leader="none"/>
        </w:tabs>
      </w:pPr>
      <w:rPr>
        <w:rFonts w:ascii="Times New Roman" w:hAnsi="Times New Roman"/>
      </w:rPr>
    </w:lvl>
    <w:lvl w:ilvl="1" w:tplc="04190019">
      <w:start w:val="1"/>
      <w:numFmt w:val="lowerLetter"/>
      <w:suff w:val="tab"/>
      <w:lvlText w:val="%2."/>
      <w:lvlJc w:val="left"/>
      <w:pPr>
        <w:ind w:hanging="360" w:left="1251"/>
        <w:tabs>
          <w:tab w:val="left" w:pos="1251" w:leader="none"/>
        </w:tabs>
      </w:pPr>
      <w:rPr/>
    </w:lvl>
    <w:lvl w:ilvl="2" w:tplc="0419001B">
      <w:start w:val="1"/>
      <w:numFmt w:val="lowerRoman"/>
      <w:suff w:val="tab"/>
      <w:lvlText w:val="%3."/>
      <w:lvlJc w:val="right"/>
      <w:pPr>
        <w:ind w:hanging="180" w:left="1971"/>
        <w:tabs>
          <w:tab w:val="left" w:pos="1971" w:leader="none"/>
        </w:tabs>
      </w:pPr>
      <w:rPr/>
    </w:lvl>
    <w:lvl w:ilvl="3" w:tplc="0419000F">
      <w:start w:val="1"/>
      <w:numFmt w:val="decimal"/>
      <w:suff w:val="tab"/>
      <w:lvlText w:val="%4."/>
      <w:lvlJc w:val="left"/>
      <w:pPr>
        <w:ind w:hanging="360" w:left="2691"/>
        <w:tabs>
          <w:tab w:val="left" w:pos="2691" w:leader="none"/>
        </w:tabs>
      </w:pPr>
      <w:rPr/>
    </w:lvl>
    <w:lvl w:ilvl="4" w:tplc="04190019">
      <w:start w:val="1"/>
      <w:numFmt w:val="lowerLetter"/>
      <w:suff w:val="tab"/>
      <w:lvlText w:val="%5."/>
      <w:lvlJc w:val="left"/>
      <w:pPr>
        <w:ind w:hanging="360" w:left="3411"/>
        <w:tabs>
          <w:tab w:val="left" w:pos="3411" w:leader="none"/>
        </w:tabs>
      </w:pPr>
      <w:rPr/>
    </w:lvl>
    <w:lvl w:ilvl="5" w:tplc="0419001B">
      <w:start w:val="1"/>
      <w:numFmt w:val="lowerRoman"/>
      <w:suff w:val="tab"/>
      <w:lvlText w:val="%6."/>
      <w:lvlJc w:val="right"/>
      <w:pPr>
        <w:ind w:hanging="180" w:left="4131"/>
        <w:tabs>
          <w:tab w:val="left" w:pos="4131" w:leader="none"/>
        </w:tabs>
      </w:pPr>
      <w:rPr/>
    </w:lvl>
    <w:lvl w:ilvl="6" w:tplc="0419000F">
      <w:start w:val="1"/>
      <w:numFmt w:val="decimal"/>
      <w:suff w:val="tab"/>
      <w:lvlText w:val="%7."/>
      <w:lvlJc w:val="left"/>
      <w:pPr>
        <w:ind w:hanging="360" w:left="4851"/>
        <w:tabs>
          <w:tab w:val="left" w:pos="4851" w:leader="none"/>
        </w:tabs>
      </w:pPr>
      <w:rPr/>
    </w:lvl>
    <w:lvl w:ilvl="7" w:tplc="04190019">
      <w:start w:val="1"/>
      <w:numFmt w:val="lowerLetter"/>
      <w:suff w:val="tab"/>
      <w:lvlText w:val="%8."/>
      <w:lvlJc w:val="left"/>
      <w:pPr>
        <w:ind w:hanging="360" w:left="5571"/>
        <w:tabs>
          <w:tab w:val="left" w:pos="5571" w:leader="none"/>
        </w:tabs>
      </w:pPr>
      <w:rPr/>
    </w:lvl>
    <w:lvl w:ilvl="8" w:tplc="0419001B">
      <w:start w:val="1"/>
      <w:numFmt w:val="lowerRoman"/>
      <w:suff w:val="tab"/>
      <w:lvlText w:val="%9."/>
      <w:lvlJc w:val="right"/>
      <w:pPr>
        <w:ind w:hanging="180" w:left="6291"/>
        <w:tabs>
          <w:tab w:val="left" w:pos="6291" w:leader="none"/>
        </w:tabs>
      </w:pPr>
      <w:rPr/>
    </w:lvl>
  </w:abstractNum>
  <w:num w:numId="1">
    <w:abstractNumId w:val="37"/>
  </w:num>
  <w:num w:numId="2">
    <w:abstractNumId w:val="5"/>
    <w:lvlOverride w:ilvl="0">
      <w:startOverride w:val="1"/>
    </w:lvlOverride>
    <w:lvlOverride w:ilvl="1">
      <w:startOverride w:val="1"/>
    </w:lvlOverride>
  </w:num>
  <w:num w:numId="3">
    <w:abstractNumId w:val="4"/>
  </w:num>
  <w:num w:numId="4">
    <w:abstractNumId w:val="20"/>
  </w:num>
  <w:num w:numId="5">
    <w:abstractNumId w:val="1"/>
  </w:num>
  <w:num w:numId="6">
    <w:abstractNumId w:val="12"/>
  </w:num>
  <w:num w:numId="7">
    <w:abstractNumId w:val="39"/>
  </w:num>
  <w:num w:numId="8">
    <w:abstractNumId w:val="16"/>
  </w:num>
  <w:num w:numId="9">
    <w:abstractNumId w:val="9"/>
  </w:num>
  <w:num w:numId="10">
    <w:abstractNumId w:val="6"/>
  </w:num>
  <w:num w:numId="11">
    <w:abstractNumId w:val="34"/>
  </w:num>
  <w:num w:numId="12">
    <w:abstractNumId w:val="31"/>
  </w:num>
  <w:num w:numId="13">
    <w:abstractNumId w:val="32"/>
  </w:num>
  <w:num w:numId="14">
    <w:abstractNumId w:val="14"/>
  </w:num>
  <w:num w:numId="15">
    <w:abstractNumId w:val="35"/>
  </w:num>
  <w:num w:numId="16">
    <w:abstractNumId w:val="18"/>
  </w:num>
  <w:num w:numId="17">
    <w:abstractNumId w:val="7"/>
  </w:num>
  <w:num w:numId="18">
    <w:abstractNumId w:val="24"/>
  </w:num>
  <w:num w:numId="19">
    <w:abstractNumId w:val="15"/>
  </w:num>
  <w:num w:numId="20">
    <w:abstractNumId w:val="11"/>
  </w:num>
  <w:num w:numId="21">
    <w:abstractNumId w:val="33"/>
  </w:num>
  <w:num w:numId="22">
    <w:abstractNumId w:val="27"/>
  </w:num>
  <w:num w:numId="23">
    <w:abstractNumId w:val="17"/>
  </w:num>
  <w:num w:numId="24">
    <w:abstractNumId w:val="29"/>
  </w:num>
  <w:num w:numId="25">
    <w:abstractNumId w:val="22"/>
  </w:num>
  <w:num w:numId="26">
    <w:abstractNumId w:val="26"/>
  </w:num>
  <w:num w:numId="27">
    <w:abstractNumId w:val="38"/>
  </w:num>
  <w:num w:numId="28">
    <w:abstractNumId w:val="25"/>
  </w:num>
  <w:num w:numId="29">
    <w:abstractNumId w:val="8"/>
  </w:num>
  <w:num w:numId="30">
    <w:abstractNumId w:val="40"/>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0"/>
  </w:num>
  <w:num w:numId="34">
    <w:abstractNumId w:val="19"/>
  </w:num>
  <w:num w:numId="35">
    <w:abstractNumId w:val="36"/>
  </w:num>
  <w:num w:numId="36">
    <w:abstractNumId w:val="2"/>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0"/>
  </w:num>
  <w:num w:numId="40">
    <w:abstractNumId w:val="21"/>
  </w:num>
  <w:num w:numId="41">
    <w:abstractNumId w:val="3"/>
  </w:num>
  <w:num w:numId="42">
    <w:abstractNumId w:val="23"/>
  </w:num>
</w:numbering>
</file>

<file path=word/settings.xml><?xml version="1.0" encoding="utf-8"?>
<w:settings xmlns:w="http://schemas.openxmlformats.org/wordprocessingml/2006/main">
  <w:displayBackgroundShape w:val="0"/>
  <w:defaultTabStop w:val="708"/>
  <w:autoHyphenation w:val="0"/>
  <w:evenAndOddHeaders w:val="1"/>
  <w:clrSchemeMapping/>
</w:settings>
</file>

<file path=word/styles.xml><?xml version="1.0" encoding="utf-8"?>
<w:styles xmlns:w="http://schemas.openxmlformats.org/wordprocessingml/2006/main">
  <w:docDefaults>
    <w:rPrDefault>
      <w:rPr>
        <w:rFonts w:ascii="Microsoft Sans Serif" w:hAnsi="Microsoft Sans Serif"/>
        <w:b w:val="0"/>
        <w:i w:val="0"/>
        <w:caps w:val="0"/>
        <w:strike w:val="0"/>
        <w:noProof w:val="0"/>
        <w:vanish w:val="0"/>
        <w:color w:val="auto"/>
        <w:sz w:val="24"/>
        <w:u w:val="none"/>
        <w:vertAlign w:val="baseline"/>
      </w:rPr>
    </w:rPrDefault>
    <w:pPrDefault>
      <w:pPr>
        <w:keepNext w:val="0"/>
        <w:keepLines w:val="0"/>
        <w:widowControl w:val="0"/>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color w:val="000000"/>
    </w:rPr>
  </w:style>
  <w:style w:type="paragraph" w:styleId="P1">
    <w:name w:val="heading 1"/>
    <w:basedOn w:val="P0"/>
    <w:next w:val="P0"/>
    <w:link w:val="C3"/>
    <w:qFormat/>
    <w:pPr>
      <w:keepNext w:val="1"/>
      <w:widowControl w:val="1"/>
      <w:outlineLvl w:val="0"/>
    </w:pPr>
    <w:rPr>
      <w:rFonts w:ascii="Times New Roman CYR" w:hAnsi="Times New Roman CYR"/>
      <w:color w:val="auto"/>
    </w:rPr>
  </w:style>
  <w:style w:type="paragraph" w:styleId="P2">
    <w:name w:val="heading 2"/>
    <w:basedOn w:val="P0"/>
    <w:next w:val="P0"/>
    <w:link w:val="C4"/>
    <w:qFormat/>
    <w:pPr>
      <w:keepNext w:val="1"/>
      <w:widowControl w:val="1"/>
      <w:ind w:firstLine="7"/>
      <w:jc w:val="center"/>
      <w:outlineLvl w:val="1"/>
    </w:pPr>
    <w:rPr>
      <w:rFonts w:ascii="Times New Roman" w:hAnsi="Times New Roman"/>
      <w:b w:val="1"/>
      <w:color w:val="auto"/>
    </w:rPr>
  </w:style>
  <w:style w:type="paragraph" w:styleId="P3">
    <w:name w:val="heading 3"/>
    <w:basedOn w:val="P0"/>
    <w:next w:val="P0"/>
    <w:link w:val="C5"/>
    <w:qFormat/>
    <w:pPr>
      <w:keepNext w:val="1"/>
      <w:widowControl w:val="1"/>
      <w:ind w:left="33"/>
      <w:jc w:val="both"/>
      <w:outlineLvl w:val="2"/>
    </w:pPr>
    <w:rPr>
      <w:rFonts w:ascii="Times New Roman" w:hAnsi="Times New Roman"/>
      <w:b w:val="1"/>
      <w:color w:val="auto"/>
    </w:rPr>
  </w:style>
  <w:style w:type="paragraph" w:styleId="P4">
    <w:name w:val="heading 4"/>
    <w:basedOn w:val="P0"/>
    <w:next w:val="P0"/>
    <w:link w:val="C6"/>
    <w:qFormat/>
    <w:pPr>
      <w:keepNext w:val="1"/>
      <w:widowControl w:val="1"/>
      <w:ind w:left="8640"/>
      <w:outlineLvl w:val="3"/>
    </w:pPr>
    <w:rPr>
      <w:rFonts w:ascii="Times New Roman CYR" w:hAnsi="Times New Roman CYR"/>
      <w:b w:val="1"/>
      <w:color w:val="auto"/>
    </w:rPr>
  </w:style>
  <w:style w:type="paragraph" w:styleId="P5">
    <w:name w:val="heading 5"/>
    <w:basedOn w:val="P0"/>
    <w:next w:val="P0"/>
    <w:link w:val="C7"/>
    <w:qFormat/>
    <w:pPr>
      <w:widowControl w:val="1"/>
      <w:spacing w:before="240" w:after="60" w:beforeAutospacing="0" w:afterAutospacing="0"/>
      <w:outlineLvl w:val="4"/>
    </w:pPr>
    <w:rPr>
      <w:rFonts w:ascii="Times New Roman CYR" w:hAnsi="Times New Roman CYR"/>
      <w:b w:val="1"/>
      <w:i w:val="1"/>
      <w:color w:val="auto"/>
      <w:sz w:val="26"/>
    </w:rPr>
  </w:style>
  <w:style w:type="paragraph" w:styleId="P6">
    <w:name w:val="heading 6"/>
    <w:basedOn w:val="P0"/>
    <w:next w:val="P0"/>
    <w:link w:val="C8"/>
    <w:qFormat/>
    <w:pPr>
      <w:keepNext w:val="1"/>
      <w:widowControl w:val="1"/>
      <w:ind w:firstLine="7"/>
      <w:jc w:val="right"/>
      <w:outlineLvl w:val="5"/>
    </w:pPr>
    <w:rPr>
      <w:rFonts w:ascii="Times New Roman CYR" w:hAnsi="Times New Roman CYR"/>
      <w:b w:val="1"/>
      <w:color w:val="auto"/>
    </w:rPr>
  </w:style>
  <w:style w:type="paragraph" w:styleId="P7">
    <w:name w:val="heading 7"/>
    <w:basedOn w:val="P0"/>
    <w:next w:val="P0"/>
    <w:link w:val="C9"/>
    <w:qFormat/>
    <w:pPr>
      <w:keepNext w:val="1"/>
      <w:widowControl w:val="1"/>
      <w:jc w:val="right"/>
      <w:outlineLvl w:val="6"/>
    </w:pPr>
    <w:rPr>
      <w:rFonts w:ascii="Times New Roman CYR" w:hAnsi="Times New Roman CYR"/>
      <w:b w:val="1"/>
      <w:color w:val="auto"/>
    </w:rPr>
  </w:style>
  <w:style w:type="paragraph" w:styleId="P8">
    <w:name w:val="heading 8"/>
    <w:basedOn w:val="P0"/>
    <w:next w:val="P0"/>
    <w:link w:val="C10"/>
    <w:qFormat/>
    <w:pPr>
      <w:keepNext w:val="1"/>
      <w:widowControl w:val="1"/>
      <w:pBdr>
        <w:top w:val="none" w:sz="0" w:space="0" w:shadow="0" w:frame="0" w:color="auto"/>
        <w:left w:val="single" w:sz="4" w:space="0" w:shadow="0" w:frame="0" w:color="auto"/>
        <w:bottom w:val="none" w:sz="0" w:space="0" w:shadow="0" w:frame="0" w:color="auto"/>
        <w:right w:val="single" w:sz="4" w:space="4" w:shadow="0" w:frame="0" w:color="auto"/>
      </w:pBdr>
      <w:ind w:left="-2160" w:right="-37"/>
      <w:jc w:val="center"/>
      <w:outlineLvl w:val="7"/>
    </w:pPr>
    <w:rPr>
      <w:rFonts w:ascii="Times New Roman CYR" w:hAnsi="Times New Roman CYR"/>
      <w:b w:val="1"/>
      <w:color w:val="auto"/>
    </w:rPr>
  </w:style>
  <w:style w:type="paragraph" w:styleId="P9">
    <w:name w:val="heading 9"/>
    <w:basedOn w:val="P0"/>
    <w:next w:val="P0"/>
    <w:link w:val="C11"/>
    <w:qFormat/>
    <w:pPr>
      <w:keepNext w:val="1"/>
      <w:widowControl w:val="1"/>
      <w:jc w:val="center"/>
      <w:outlineLvl w:val="8"/>
    </w:pPr>
    <w:rPr>
      <w:rFonts w:ascii="Times New Roman CYR" w:hAnsi="Times New Roman CYR"/>
      <w:b w:val="1"/>
      <w:color w:val="auto"/>
    </w:rPr>
  </w:style>
  <w:style w:type="paragraph" w:styleId="P10">
    <w:name w:val="Body Text"/>
    <w:basedOn w:val="P0"/>
    <w:link w:val="C12"/>
    <w:semiHidden/>
    <w:pPr>
      <w:widowControl w:val="1"/>
    </w:pPr>
    <w:rPr>
      <w:rFonts w:ascii="Times New Roman" w:hAnsi="Times New Roman"/>
      <w:color w:val="auto"/>
      <w:sz w:val="20"/>
    </w:rPr>
  </w:style>
  <w:style w:type="paragraph" w:styleId="P11">
    <w:name w:val="List Paragraph"/>
    <w:basedOn w:val="P0"/>
    <w:qFormat/>
    <w:pPr>
      <w:widowControl w:val="1"/>
      <w:spacing w:lineRule="auto" w:line="276" w:after="200" w:beforeAutospacing="0" w:afterAutospacing="0"/>
      <w:ind w:left="720"/>
      <w:contextualSpacing w:val="1"/>
    </w:pPr>
    <w:rPr>
      <w:rFonts w:ascii="Calibri" w:hAnsi="Calibri"/>
      <w:color w:val="auto"/>
      <w:sz w:val="22"/>
    </w:rPr>
  </w:style>
  <w:style w:type="paragraph" w:styleId="P12">
    <w:name w:val="Body Text Indent"/>
    <w:basedOn w:val="P0"/>
    <w:link w:val="C15"/>
    <w:semiHidden/>
    <w:pPr>
      <w:widowControl w:val="1"/>
      <w:ind w:hanging="425" w:left="1134"/>
      <w:jc w:val="both"/>
    </w:pPr>
    <w:rPr>
      <w:rFonts w:ascii="Times New Roman" w:hAnsi="Times New Roman"/>
      <w:color w:val="auto"/>
    </w:rPr>
  </w:style>
  <w:style w:type="paragraph" w:styleId="P13">
    <w:name w:val="Balloon Text"/>
    <w:basedOn w:val="P0"/>
    <w:link w:val="C18"/>
    <w:semiHidden/>
    <w:pPr>
      <w:widowControl w:val="1"/>
    </w:pPr>
    <w:rPr>
      <w:rFonts w:ascii="Tahoma" w:hAnsi="Tahoma"/>
      <w:color w:val="auto"/>
      <w:sz w:val="16"/>
    </w:rPr>
  </w:style>
  <w:style w:type="paragraph" w:styleId="P14">
    <w:name w:val="Знак Знак Знак"/>
    <w:basedOn w:val="P0"/>
    <w:pPr>
      <w:widowControl w:val="1"/>
    </w:pPr>
    <w:rPr>
      <w:rFonts w:ascii="Verdana" w:hAnsi="Verdana"/>
      <w:color w:val="auto"/>
      <w:sz w:val="20"/>
    </w:rPr>
  </w:style>
  <w:style w:type="paragraph" w:styleId="P15">
    <w:name w:val="header"/>
    <w:basedOn w:val="P0"/>
    <w:link w:val="C21"/>
    <w:pPr>
      <w:widowControl w:val="1"/>
      <w:tabs>
        <w:tab w:val="center" w:pos="4819" w:leader="none"/>
        <w:tab w:val="right" w:pos="9639" w:leader="none"/>
      </w:tabs>
    </w:pPr>
    <w:rPr>
      <w:rFonts w:ascii="Calibri" w:hAnsi="Calibri"/>
      <w:color w:val="auto"/>
      <w:sz w:val="22"/>
    </w:rPr>
  </w:style>
  <w:style w:type="paragraph" w:styleId="P16">
    <w:name w:val="footer"/>
    <w:basedOn w:val="P0"/>
    <w:link w:val="C22"/>
    <w:pPr>
      <w:widowControl w:val="1"/>
      <w:tabs>
        <w:tab w:val="center" w:pos="4819" w:leader="none"/>
        <w:tab w:val="right" w:pos="9639" w:leader="none"/>
      </w:tabs>
    </w:pPr>
    <w:rPr>
      <w:rFonts w:ascii="Calibri" w:hAnsi="Calibri"/>
      <w:color w:val="auto"/>
      <w:sz w:val="22"/>
    </w:rPr>
  </w:style>
  <w:style w:type="paragraph" w:styleId="P17">
    <w:name w:val="Normal (Web)"/>
    <w:basedOn w:val="P0"/>
    <w:semiHidden/>
    <w:pPr>
      <w:widowControl w:val="1"/>
      <w:spacing w:before="100" w:after="165" w:beforeAutospacing="1" w:afterAutospacing="0"/>
    </w:pPr>
    <w:rPr>
      <w:rFonts w:ascii="Times New Roman" w:hAnsi="Times New Roman"/>
      <w:color w:val="auto"/>
    </w:rPr>
  </w:style>
  <w:style w:type="paragraph" w:styleId="P18">
    <w:name w:val="Абзац списка1"/>
    <w:basedOn w:val="P0"/>
    <w:pPr>
      <w:widowControl w:val="1"/>
      <w:spacing w:lineRule="auto" w:line="276" w:after="200" w:beforeAutospacing="0" w:afterAutospacing="0"/>
      <w:ind w:left="720"/>
    </w:pPr>
    <w:rPr>
      <w:rFonts w:ascii="Calibri" w:hAnsi="Calibri"/>
      <w:color w:val="auto"/>
      <w:sz w:val="22"/>
    </w:rPr>
  </w:style>
  <w:style w:type="paragraph" w:styleId="P19">
    <w:name w:val="Основний текст1"/>
    <w:basedOn w:val="P0"/>
    <w:link w:val="C24"/>
    <w:pPr>
      <w:widowControl w:val="1"/>
      <w:shd w:val="clear" w:fill="FFFFFF"/>
      <w:spacing w:lineRule="exact" w:line="326" w:before="600" w:after="240" w:beforeAutospacing="0" w:afterAutospacing="0"/>
      <w:jc w:val="both"/>
    </w:pPr>
    <w:rPr>
      <w:color w:val="auto"/>
      <w:sz w:val="26"/>
      <w:shd w:val="clear" w:fill="FFFFFF"/>
    </w:rPr>
  </w:style>
  <w:style w:type="paragraph" w:styleId="P20">
    <w:name w:val="footnote text"/>
    <w:basedOn w:val="P0"/>
    <w:link w:val="C25"/>
    <w:pPr>
      <w:widowControl w:val="1"/>
    </w:pPr>
    <w:rPr>
      <w:rFonts w:ascii="Calibri" w:hAnsi="Calibri"/>
      <w:color w:val="auto"/>
    </w:rPr>
  </w:style>
  <w:style w:type="paragraph" w:styleId="P21">
    <w:name w:val="Абзац списку1"/>
    <w:basedOn w:val="P0"/>
    <w:pPr>
      <w:widowControl w:val="1"/>
      <w:ind w:left="720"/>
      <w:contextualSpacing w:val="1"/>
    </w:pPr>
    <w:rPr>
      <w:rFonts w:ascii="Times New Roman" w:hAnsi="Times New Roman"/>
      <w:color w:val="auto"/>
      <w:sz w:val="20"/>
    </w:rPr>
  </w:style>
  <w:style w:type="paragraph" w:styleId="P22">
    <w:name w:val="No Spacing"/>
    <w:qFormat/>
    <w:pPr>
      <w:widowControl w:val="1"/>
    </w:pPr>
    <w:rPr>
      <w:rFonts w:ascii="Calibri" w:hAnsi="Calibri"/>
      <w:sz w:val="22"/>
    </w:rPr>
  </w:style>
  <w:style w:type="paragraph" w:styleId="P23">
    <w:name w:val="Без интервала1"/>
    <w:pPr>
      <w:widowControl w:val="1"/>
    </w:pPr>
    <w:rPr>
      <w:rFonts w:ascii="Calibri" w:hAnsi="Calibri"/>
      <w:sz w:val="22"/>
    </w:rPr>
  </w:style>
  <w:style w:type="paragraph" w:styleId="P24">
    <w:name w:val="Без інтервалів1"/>
    <w:pPr>
      <w:widowControl w:val="1"/>
    </w:pPr>
    <w:rPr>
      <w:rFonts w:ascii="Calibri" w:hAnsi="Calibri"/>
      <w:sz w:val="22"/>
    </w:rPr>
  </w:style>
  <w:style w:type="paragraph" w:styleId="P25">
    <w:name w:val="Body Text 2"/>
    <w:basedOn w:val="P0"/>
    <w:link w:val="C30"/>
    <w:semiHidden/>
    <w:pPr>
      <w:spacing w:lineRule="auto" w:line="480" w:after="120" w:beforeAutospacing="0" w:afterAutospacing="0"/>
    </w:pPr>
    <w:rPr/>
  </w:style>
  <w:style w:type="paragraph" w:styleId="P26">
    <w:name w:val="Звичайний1"/>
    <w:pPr/>
    <w:rPr>
      <w:rFonts w:ascii="Times New Roman" w:hAnsi="Times New Roman"/>
      <w:color w:val="000000"/>
      <w:sz w:val="20"/>
    </w:rPr>
  </w:style>
  <w:style w:type="paragraph" w:styleId="P27">
    <w:name w:val="caption"/>
    <w:basedOn w:val="P0"/>
    <w:qFormat/>
    <w:pPr>
      <w:widowControl w:val="1"/>
      <w:jc w:val="center"/>
    </w:pPr>
    <w:rPr>
      <w:rFonts w:ascii="Times New Roman" w:hAnsi="Times New Roman"/>
      <w:b w:val="1"/>
      <w:color w:val="auto"/>
      <w:sz w:val="32"/>
    </w:rPr>
  </w:style>
  <w:style w:type="paragraph" w:styleId="P28">
    <w:name w:val="Звичайний"/>
    <w:basedOn w:val="P0"/>
    <w:next w:val="P28"/>
    <w:pPr/>
    <w:rPr>
      <w:sz w:val="24"/>
    </w:rPr>
  </w:style>
  <w:style w:type="paragraph" w:styleId="P29">
    <w:name w:val="Заголовок 3"/>
    <w:basedOn w:val="P28"/>
    <w:next w:val="P28"/>
    <w:pPr>
      <w:spacing w:before="240" w:after="60" w:beforeAutospacing="0" w:afterAutospacing="0"/>
      <w:outlineLvl w:val="2"/>
    </w:pPr>
    <w:rPr>
      <w:rFonts w:ascii="Cambria" w:hAnsi="Cambria"/>
      <w:b w:val="1"/>
      <w:sz w:val="26"/>
    </w:rPr>
  </w:style>
  <w:style w:type="paragraph" w:styleId="P30">
    <w:name w:val="Звичайний (веб)"/>
    <w:basedOn w:val="P28"/>
    <w:next w:val="P30"/>
    <w:pPr>
      <w:spacing w:before="100" w:after="100" w:beforeAutospacing="0" w:afterAutospacing="0"/>
    </w:pPr>
    <w:rPr>
      <w:sz w:val="20"/>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66CC"/>
      <w:u w:val="single"/>
    </w:rPr>
  </w:style>
  <w:style w:type="character" w:styleId="C3">
    <w:name w:val="Заголовок 1 Знак"/>
    <w:basedOn w:val="C0"/>
    <w:link w:val="P1"/>
    <w:rPr>
      <w:rFonts w:ascii="Times New Roman CYR" w:hAnsi="Times New Roman CYR"/>
      <w:color w:val="auto"/>
    </w:rPr>
  </w:style>
  <w:style w:type="character" w:styleId="C4">
    <w:name w:val="Заголовок 2 Знак"/>
    <w:basedOn w:val="C0"/>
    <w:link w:val="P2"/>
    <w:rPr>
      <w:rFonts w:ascii="Times New Roman" w:hAnsi="Times New Roman"/>
      <w:b w:val="1"/>
      <w:color w:val="auto"/>
    </w:rPr>
  </w:style>
  <w:style w:type="character" w:styleId="C5">
    <w:name w:val="Заголовок 3 Знак"/>
    <w:basedOn w:val="C0"/>
    <w:link w:val="P3"/>
    <w:rPr>
      <w:rFonts w:ascii="Times New Roman" w:hAnsi="Times New Roman"/>
      <w:b w:val="1"/>
      <w:color w:val="auto"/>
    </w:rPr>
  </w:style>
  <w:style w:type="character" w:styleId="C6">
    <w:name w:val="Заголовок 4 Знак"/>
    <w:basedOn w:val="C0"/>
    <w:link w:val="P4"/>
    <w:rPr>
      <w:rFonts w:ascii="Times New Roman CYR" w:hAnsi="Times New Roman CYR"/>
      <w:b w:val="1"/>
      <w:color w:val="auto"/>
    </w:rPr>
  </w:style>
  <w:style w:type="character" w:styleId="C7">
    <w:name w:val="Заголовок 5 Знак"/>
    <w:basedOn w:val="C0"/>
    <w:link w:val="P5"/>
    <w:rPr>
      <w:rFonts w:ascii="Times New Roman CYR" w:hAnsi="Times New Roman CYR"/>
      <w:b w:val="1"/>
      <w:i w:val="1"/>
      <w:color w:val="auto"/>
      <w:sz w:val="26"/>
    </w:rPr>
  </w:style>
  <w:style w:type="character" w:styleId="C8">
    <w:name w:val="Заголовок 6 Знак"/>
    <w:basedOn w:val="C0"/>
    <w:link w:val="P6"/>
    <w:rPr>
      <w:rFonts w:ascii="Times New Roman CYR" w:hAnsi="Times New Roman CYR"/>
      <w:b w:val="1"/>
      <w:color w:val="auto"/>
    </w:rPr>
  </w:style>
  <w:style w:type="character" w:styleId="C9">
    <w:name w:val="Заголовок 7 Знак"/>
    <w:basedOn w:val="C0"/>
    <w:link w:val="P7"/>
    <w:rPr>
      <w:rFonts w:ascii="Times New Roman CYR" w:hAnsi="Times New Roman CYR"/>
      <w:b w:val="1"/>
      <w:color w:val="auto"/>
    </w:rPr>
  </w:style>
  <w:style w:type="character" w:styleId="C10">
    <w:name w:val="Заголовок 8 Знак"/>
    <w:basedOn w:val="C0"/>
    <w:link w:val="P8"/>
    <w:rPr>
      <w:rFonts w:ascii="Times New Roman CYR" w:hAnsi="Times New Roman CYR"/>
      <w:b w:val="1"/>
      <w:color w:val="auto"/>
    </w:rPr>
  </w:style>
  <w:style w:type="character" w:styleId="C11">
    <w:name w:val="Заголовок 9 Знак"/>
    <w:basedOn w:val="C0"/>
    <w:link w:val="P9"/>
    <w:rPr>
      <w:rFonts w:ascii="Times New Roman CYR" w:hAnsi="Times New Roman CYR"/>
      <w:b w:val="1"/>
      <w:color w:val="auto"/>
    </w:rPr>
  </w:style>
  <w:style w:type="character" w:styleId="C12">
    <w:name w:val="Основний текст Знак"/>
    <w:link w:val="P10"/>
    <w:semiHidden/>
    <w:rPr>
      <w:rFonts w:ascii="Times New Roman" w:hAnsi="Times New Roman"/>
      <w:color w:val="auto"/>
      <w:sz w:val="20"/>
    </w:rPr>
  </w:style>
  <w:style w:type="character" w:styleId="C13">
    <w:name w:val="Основной текст Знак1"/>
    <w:basedOn w:val="C0"/>
    <w:semiHidden/>
    <w:rPr>
      <w:color w:val="000000"/>
    </w:rPr>
  </w:style>
  <w:style w:type="character" w:styleId="C14">
    <w:name w:val="Основний текст Знак1"/>
    <w:basedOn w:val="C0"/>
    <w:semiHidden/>
    <w:rPr/>
  </w:style>
  <w:style w:type="character" w:styleId="C15">
    <w:name w:val="Основний текст з відступом Знак"/>
    <w:link w:val="P12"/>
    <w:semiHidden/>
    <w:rPr>
      <w:rFonts w:ascii="Times New Roman" w:hAnsi="Times New Roman"/>
      <w:color w:val="auto"/>
    </w:rPr>
  </w:style>
  <w:style w:type="character" w:styleId="C16">
    <w:name w:val="Основной текст с отступом Знак1"/>
    <w:basedOn w:val="C0"/>
    <w:semiHidden/>
    <w:rPr>
      <w:color w:val="000000"/>
    </w:rPr>
  </w:style>
  <w:style w:type="character" w:styleId="C17">
    <w:name w:val="Основний текст з відступом Знак1"/>
    <w:basedOn w:val="C0"/>
    <w:semiHidden/>
    <w:rPr/>
  </w:style>
  <w:style w:type="character" w:styleId="C18">
    <w:name w:val="Текст у виносці Знак"/>
    <w:link w:val="P13"/>
    <w:semiHidden/>
    <w:rPr>
      <w:rFonts w:ascii="Tahoma" w:hAnsi="Tahoma"/>
      <w:color w:val="auto"/>
      <w:sz w:val="16"/>
    </w:rPr>
  </w:style>
  <w:style w:type="character" w:styleId="C19">
    <w:name w:val="Текст выноски Знак1"/>
    <w:basedOn w:val="C0"/>
    <w:semiHidden/>
    <w:rPr>
      <w:rFonts w:ascii="Segoe UI" w:hAnsi="Segoe UI"/>
      <w:color w:val="000000"/>
      <w:sz w:val="18"/>
    </w:rPr>
  </w:style>
  <w:style w:type="character" w:styleId="C20">
    <w:name w:val="Текст у виносці Знак1"/>
    <w:semiHidden/>
    <w:rPr>
      <w:rFonts w:ascii="Tahoma" w:hAnsi="Tahoma"/>
      <w:sz w:val="16"/>
    </w:rPr>
  </w:style>
  <w:style w:type="character" w:styleId="C21">
    <w:name w:val="Верхній колонтитул Знак"/>
    <w:basedOn w:val="C0"/>
    <w:link w:val="P15"/>
    <w:rPr>
      <w:rFonts w:ascii="Calibri" w:hAnsi="Calibri"/>
      <w:color w:val="auto"/>
      <w:sz w:val="22"/>
    </w:rPr>
  </w:style>
  <w:style w:type="character" w:styleId="C22">
    <w:name w:val="Нижній колонтитул Знак"/>
    <w:basedOn w:val="C0"/>
    <w:link w:val="P16"/>
    <w:rPr>
      <w:rFonts w:ascii="Calibri" w:hAnsi="Calibri"/>
      <w:color w:val="auto"/>
      <w:sz w:val="22"/>
    </w:rPr>
  </w:style>
  <w:style w:type="character" w:styleId="C23">
    <w:name w:val="Heading 1 Char"/>
    <w:rPr>
      <w:rFonts w:ascii="Times New Roman CYR" w:hAnsi="Times New Roman CYR"/>
      <w:sz w:val="20"/>
    </w:rPr>
  </w:style>
  <w:style w:type="character" w:styleId="C24">
    <w:name w:val="Основний текст_"/>
    <w:link w:val="P19"/>
    <w:rPr>
      <w:color w:val="auto"/>
      <w:sz w:val="26"/>
      <w:shd w:val="clear" w:fill="FFFFFF"/>
    </w:rPr>
  </w:style>
  <w:style w:type="character" w:styleId="C25">
    <w:name w:val="Текст виноски Знак"/>
    <w:basedOn w:val="C0"/>
    <w:link w:val="P20"/>
    <w:rPr>
      <w:rFonts w:ascii="Calibri" w:hAnsi="Calibri"/>
      <w:color w:val="auto"/>
    </w:rPr>
  </w:style>
  <w:style w:type="character" w:styleId="C26">
    <w:name w:val="footnote reference"/>
    <w:rPr>
      <w:vertAlign w:val="superscript"/>
    </w:rPr>
  </w:style>
  <w:style w:type="character" w:styleId="C27">
    <w:name w:val="st"/>
    <w:rPr/>
  </w:style>
  <w:style w:type="character" w:styleId="C28">
    <w:name w:val="Strong"/>
    <w:qFormat/>
    <w:rPr>
      <w:b w:val="1"/>
    </w:rPr>
  </w:style>
  <w:style w:type="character" w:styleId="C29">
    <w:name w:val="Emphasis"/>
    <w:qFormat/>
    <w:rPr>
      <w:i w:val="1"/>
    </w:rPr>
  </w:style>
  <w:style w:type="character" w:styleId="C30">
    <w:name w:val="Основний текст 2 Знак"/>
    <w:basedOn w:val="C0"/>
    <w:link w:val="P25"/>
    <w:semiHidden/>
    <w:rPr/>
  </w:style>
  <w:style w:type="character" w:styleId="C31">
    <w:name w:val="Шрифт абзацу за замовчуванням"/>
    <w:rPr>
      <w:rFonts w:ascii="Times New Roman" w:hAnsi="Times New Roman"/>
      <w:sz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widowControl w:val="1"/>
    </w:pPr>
    <w:rPr>
      <w:rFonts w:ascii="Calibri" w:hAnsi="Calibri"/>
      <w:sz w:val="20"/>
    </w:r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table" w:styleId="T3">
    <w:name w:val="Сетка таблицы1"/>
    <w:basedOn w:val="T0"/>
    <w:pPr>
      <w:widowControl w:val="1"/>
    </w:pPr>
    <w:rPr>
      <w:rFonts w:ascii="Calibri" w:hAnsi="Calibri"/>
      <w:sz w:val="22"/>
    </w:r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table" w:styleId="T4">
    <w:name w:val="Table Normal"/>
    <w:semiHidden/>
    <w:qFormat/>
    <w:rPr>
      <w:rFonts w:ascii="Calibri" w:hAnsi="Calibri"/>
      <w:sz w:val="22"/>
    </w:rPr>
    <w:tblPr>
      <w:tblCellMar>
        <w:top w:w="0" w:type="dxa"/>
        <w:left w:w="0" w:type="dxa"/>
        <w:bottom w:w="0" w:type="dxa"/>
        <w:right w:w="0" w:type="dxa"/>
      </w:tblCellMar>
    </w:tblPr>
    <w:trPr/>
    <w:tcPr/>
  </w:style>
  <w:style w:type="table" w:styleId="T5">
    <w:name w:val="Grid Table 4 Accent 5"/>
    <w:basedOn w:val="T0"/>
    <w:pPr>
      <w:widowControl w:val="1"/>
    </w:pPr>
    <w:rPr>
      <w:rFonts w:ascii="Calibri" w:hAnsi="Calibri"/>
      <w:sz w:val="22"/>
    </w:rPr>
    <w:tblPr>
      <w:tblStyleRowBandSize w:val="1"/>
      <w:tblStyleColBandSize w:val="1"/>
      <w:tblBorders>
        <w:top w:val="single" w:sz="4" w:space="0" w:shadow="0" w:frame="0" w:color="92CDDC"/>
        <w:left w:val="single" w:sz="4" w:space="0" w:shadow="0" w:frame="0" w:color="92CDDC"/>
        <w:bottom w:val="single" w:sz="4" w:space="0" w:shadow="0" w:frame="0" w:color="92CDDC"/>
        <w:right w:val="single" w:sz="4" w:space="0" w:shadow="0" w:frame="0" w:color="92CDDC"/>
        <w:insideH w:val="single" w:sz="4" w:space="0" w:shadow="0" w:frame="0" w:color="92CDDC"/>
        <w:insideV w:val="single" w:sz="4" w:space="0" w:shadow="0" w:frame="0" w:color="92CDDC"/>
      </w:tblBorders>
    </w:tblPr>
    <w:trPr/>
    <w:tcPr/>
    <w:tblStylePr w:type="band1Horz">
      <w:tblPr/>
      <w:trPr/>
      <w:tcPr>
        <w:shd w:val="clear" w:color="auto" w:fill="DAEEF3"/>
      </w:tcPr>
    </w:tblStylePr>
    <w:tblStylePr w:type="band1Vert">
      <w:tblPr/>
      <w:trPr/>
      <w:tcPr>
        <w:shd w:val="clear" w:color="auto" w:fill="DAEEF3"/>
      </w:tcPr>
    </w:tblStylePr>
    <w:tblStylePr w:type="lastCol">
      <w:rPr>
        <w:b w:val="1"/>
      </w:rPr>
      <w:tblPr/>
      <w:trPr/>
      <w:tcPr/>
    </w:tblStylePr>
    <w:tblStylePr w:type="firstCol">
      <w:rPr>
        <w:b w:val="1"/>
      </w:rPr>
      <w:tblPr/>
      <w:trPr/>
      <w:tcPr/>
    </w:tblStylePr>
    <w:tblStylePr w:type="lastRow">
      <w:rPr>
        <w:b w:val="1"/>
      </w:rPr>
      <w:tblPr/>
      <w:trPr/>
      <w:tcPr>
        <w:tcBorders>
          <w:top w:val="double" w:sz="4" w:space="0" w:shadow="0" w:frame="0" w:color="4BACC6"/>
        </w:tcBorders>
      </w:tcPr>
    </w:tblStylePr>
    <w:tblStylePr w:type="firstRow">
      <w:rPr>
        <w:b w:val="1"/>
        <w:color w:val="FFFFFF"/>
      </w:rPr>
      <w:tblPr/>
      <w:trPr/>
      <w:tcPr>
        <w:tcBorders>
          <w:top w:val="single" w:sz="4" w:space="0" w:shadow="0" w:frame="0" w:color="4BACC6"/>
          <w:left w:val="single" w:sz="4" w:space="0" w:shadow="0" w:frame="0" w:color="4BACC6"/>
          <w:bottom w:val="single" w:sz="4" w:space="0" w:shadow="0" w:frame="0" w:color="4BACC6"/>
          <w:right w:val="single" w:sz="4" w:space="0" w:shadow="0" w:frame="0" w:color="4BACC6"/>
          <w:insideH w:val="nil"/>
          <w:insideV w:val="nil"/>
        </w:tcBorders>
        <w:shd w:val="clear" w:color="auto" w:fill="4BACC6"/>
      </w:tcPr>
    </w:tblStylePr>
  </w:style>
  <w:style w:type="table" w:styleId="T6">
    <w:name w:val="Сітка таблиці1"/>
    <w:basedOn w:val="T0"/>
    <w:pPr>
      <w:widowControl w:val="1"/>
    </w:pPr>
    <w:rPr>
      <w:rFonts w:ascii="Calibri" w:hAnsi="Calibri"/>
      <w:sz w:val="22"/>
    </w:r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table" w:styleId="T7">
    <w:name w:val="Звичайна таблиця"/>
    <w:pPr>
      <w:shd w:val="clear" w:fill="auto"/>
      <w:spacing w:lineRule="auto" w:line="240" w:after="200" w:beforeAutospacing="0" w:afterAutospacing="0"/>
    </w:pPr>
    <w:rPr>
      <w:rFonts w:ascii="Times New Roman" w:hAnsi="Times New Roman"/>
      <w:sz w:val="20"/>
    </w:rPr>
    <w:tblPr>
      <w:tblInd w:w="0" w:type="dxa"/>
    </w:tblPr>
    <w:trPr/>
    <w:tcPr/>
  </w:style>
  <w:style w:type="numbering" w:styleId="N0">
    <w:name w:val="No List"/>
  </w:style>
  <w:style w:type="numbering" w:styleId="N1">
    <w:name w:val="Нет списка1"/>
  </w:style>
</w:styles>
</file>

<file path=word/_rels/document.xml.rels><?xml version="1.0" encoding="utf-8"?><Relationships xmlns="http://schemas.openxmlformats.org/package/2006/relationships"><Relationship Id="RelHdr1" Type="http://schemas.openxmlformats.org/officeDocument/2006/relationships/header" Target="head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